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673CC0" w14:textId="77777777" w:rsidR="00A620A3" w:rsidRDefault="00A620A3" w:rsidP="00CF3A99">
      <w:pPr>
        <w:spacing w:line="240" w:lineRule="auto"/>
        <w:jc w:val="right"/>
        <w:rPr>
          <w:rFonts w:ascii="Verdana" w:eastAsia="Verdana" w:hAnsi="Verdana" w:cs="Verdana"/>
          <w:b/>
          <w:sz w:val="24"/>
        </w:rPr>
      </w:pPr>
    </w:p>
    <w:p w14:paraId="1592801F" w14:textId="77777777" w:rsidR="00924FC8" w:rsidRDefault="00924FC8">
      <w:pPr>
        <w:spacing w:line="240" w:lineRule="auto"/>
        <w:rPr>
          <w:rFonts w:ascii="Verdana" w:eastAsia="Verdana" w:hAnsi="Verdana" w:cs="Verdana"/>
          <w:b/>
          <w:sz w:val="24"/>
        </w:rPr>
      </w:pPr>
    </w:p>
    <w:p w14:paraId="3049EE18" w14:textId="77777777" w:rsidR="003B616B" w:rsidRDefault="003B616B">
      <w:pPr>
        <w:spacing w:line="240" w:lineRule="auto"/>
        <w:rPr>
          <w:rFonts w:ascii="Verdana" w:eastAsia="Verdana" w:hAnsi="Verdana" w:cs="Verdana"/>
          <w:b/>
          <w:sz w:val="24"/>
        </w:rPr>
      </w:pPr>
      <w:r>
        <w:rPr>
          <w:rFonts w:ascii="Verdana" w:eastAsia="Verdana" w:hAnsi="Verdana" w:cs="Verdana"/>
          <w:b/>
          <w:sz w:val="24"/>
        </w:rPr>
        <w:t>Curriculum Vitae</w:t>
      </w:r>
    </w:p>
    <w:p w14:paraId="1F3FD77A" w14:textId="77777777" w:rsidR="003B616B" w:rsidRDefault="003B616B">
      <w:pPr>
        <w:spacing w:line="240" w:lineRule="auto"/>
        <w:rPr>
          <w:rFonts w:ascii="Verdana" w:eastAsia="Verdana" w:hAnsi="Verdana" w:cs="Verdana"/>
          <w:b/>
          <w:sz w:val="24"/>
        </w:rPr>
      </w:pPr>
    </w:p>
    <w:p w14:paraId="6F3A251B" w14:textId="77777777" w:rsidR="00EE4A9C" w:rsidRPr="00B03161" w:rsidRDefault="00EE4A9C" w:rsidP="003B616B">
      <w:pPr>
        <w:spacing w:line="240" w:lineRule="auto"/>
        <w:rPr>
          <w:rFonts w:ascii="Verdana" w:eastAsia="Verdana" w:hAnsi="Verdana" w:cs="Verdana"/>
          <w:b/>
          <w:i/>
          <w:sz w:val="16"/>
          <w:szCs w:val="16"/>
        </w:rPr>
      </w:pPr>
      <w:r>
        <w:rPr>
          <w:rFonts w:ascii="Verdana" w:eastAsia="Verdana" w:hAnsi="Verdana" w:cs="Verdana"/>
          <w:b/>
          <w:noProof/>
          <w:sz w:val="24"/>
        </w:rPr>
        <w:drawing>
          <wp:inline distT="0" distB="0" distL="0" distR="0" wp14:anchorId="439D552C" wp14:editId="37B277C9">
            <wp:extent cx="1388962" cy="1272743"/>
            <wp:effectExtent l="0" t="0" r="1905" b="3810"/>
            <wp:docPr id="2" name="Afbeelding 2" descr="C:\Users\Frank\Downloads\CC76CEF1-A108-4582-8647-819DBD471B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Downloads\CC76CEF1-A108-4582-8647-819DBD471BA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851" cy="1286386"/>
                    </a:xfrm>
                    <a:prstGeom prst="rect">
                      <a:avLst/>
                    </a:prstGeom>
                    <a:noFill/>
                    <a:ln>
                      <a:noFill/>
                    </a:ln>
                  </pic:spPr>
                </pic:pic>
              </a:graphicData>
            </a:graphic>
          </wp:inline>
        </w:drawing>
      </w:r>
      <w:r w:rsidRPr="00EE4A9C">
        <w:rPr>
          <w:rFonts w:ascii="Verdana" w:eastAsia="Verdana" w:hAnsi="Verdana" w:cs="Verdana"/>
          <w:b/>
          <w:sz w:val="24"/>
        </w:rPr>
        <w:t xml:space="preserve"> </w:t>
      </w:r>
      <w:r w:rsidR="003B616B">
        <w:rPr>
          <w:rFonts w:ascii="Verdana" w:eastAsia="Verdana" w:hAnsi="Verdana" w:cs="Verdana"/>
          <w:b/>
          <w:sz w:val="24"/>
        </w:rPr>
        <w:t xml:space="preserve">  </w:t>
      </w:r>
      <w:r w:rsidRPr="00EE4A9C">
        <w:rPr>
          <w:rFonts w:ascii="Verdana" w:eastAsia="Verdana" w:hAnsi="Verdana" w:cs="Verdana"/>
          <w:b/>
          <w:color w:val="0070C0"/>
          <w:sz w:val="24"/>
        </w:rPr>
        <w:t>A</w:t>
      </w:r>
      <w:r>
        <w:rPr>
          <w:rFonts w:ascii="Verdana" w:eastAsia="Verdana" w:hAnsi="Verdana" w:cs="Verdana"/>
          <w:b/>
          <w:color w:val="0070C0"/>
          <w:sz w:val="24"/>
        </w:rPr>
        <w:t>nnemarie van der Will</w:t>
      </w:r>
    </w:p>
    <w:p w14:paraId="24AE6915" w14:textId="77777777" w:rsidR="00924FC8" w:rsidRDefault="00924FC8">
      <w:pPr>
        <w:spacing w:line="240" w:lineRule="auto"/>
        <w:rPr>
          <w:rFonts w:ascii="Verdana" w:eastAsia="Verdana" w:hAnsi="Verdana" w:cs="Verdana"/>
          <w:b/>
          <w:sz w:val="24"/>
        </w:rPr>
      </w:pPr>
    </w:p>
    <w:p w14:paraId="5202103D" w14:textId="77777777" w:rsidR="001B2B1F" w:rsidRPr="00B655E1" w:rsidRDefault="001D11AC" w:rsidP="0055633B">
      <w:pPr>
        <w:pBdr>
          <w:top w:val="single" w:sz="4" w:space="1" w:color="auto"/>
          <w:left w:val="single" w:sz="4" w:space="4" w:color="auto"/>
          <w:bottom w:val="single" w:sz="4" w:space="1" w:color="auto"/>
          <w:right w:val="single" w:sz="4" w:space="4" w:color="auto"/>
        </w:pBdr>
        <w:spacing w:line="240" w:lineRule="auto"/>
        <w:rPr>
          <w:rFonts w:ascii="Verdana" w:hAnsi="Verdana"/>
          <w:color w:val="0070C0"/>
          <w:sz w:val="16"/>
          <w:szCs w:val="16"/>
        </w:rPr>
      </w:pPr>
      <w:r w:rsidRPr="00B655E1">
        <w:rPr>
          <w:rFonts w:ascii="Verdana" w:eastAsia="Verdana" w:hAnsi="Verdana" w:cs="Verdana"/>
          <w:b/>
          <w:color w:val="0070C0"/>
          <w:sz w:val="16"/>
          <w:szCs w:val="16"/>
        </w:rPr>
        <w:t>Privé</w:t>
      </w:r>
    </w:p>
    <w:p w14:paraId="3435C42F" w14:textId="77777777" w:rsidR="008B3167" w:rsidRPr="00B655E1" w:rsidRDefault="001D11AC" w:rsidP="0055633B">
      <w:pPr>
        <w:pBdr>
          <w:top w:val="single" w:sz="4" w:space="1" w:color="auto"/>
          <w:left w:val="single" w:sz="4" w:space="4" w:color="auto"/>
          <w:bottom w:val="single" w:sz="4" w:space="1" w:color="auto"/>
          <w:right w:val="single" w:sz="4" w:space="4" w:color="auto"/>
        </w:pBdr>
        <w:tabs>
          <w:tab w:val="left" w:pos="2820"/>
        </w:tabs>
        <w:spacing w:line="240" w:lineRule="auto"/>
        <w:rPr>
          <w:rFonts w:ascii="Verdana" w:hAnsi="Verdana"/>
          <w:sz w:val="16"/>
          <w:szCs w:val="16"/>
        </w:rPr>
      </w:pPr>
      <w:r w:rsidRPr="00B655E1">
        <w:rPr>
          <w:rFonts w:ascii="Verdana" w:eastAsia="Verdana" w:hAnsi="Verdana" w:cs="Verdana"/>
          <w:sz w:val="16"/>
          <w:szCs w:val="16"/>
        </w:rPr>
        <w:t>Spaanderbank 51</w:t>
      </w:r>
      <w:r w:rsidR="006B2470" w:rsidRPr="00B655E1">
        <w:rPr>
          <w:rFonts w:ascii="Verdana" w:eastAsia="Verdana" w:hAnsi="Verdana" w:cs="Verdana"/>
          <w:sz w:val="16"/>
          <w:szCs w:val="16"/>
        </w:rPr>
        <w:t>, 1274 GC Huizen</w:t>
      </w:r>
      <w:r w:rsidR="008B3167" w:rsidRPr="00B655E1">
        <w:rPr>
          <w:rFonts w:ascii="Verdana" w:eastAsia="Verdana" w:hAnsi="Verdana" w:cs="Verdana"/>
          <w:sz w:val="16"/>
          <w:szCs w:val="16"/>
        </w:rPr>
        <w:tab/>
      </w:r>
      <w:r w:rsidR="008B3167" w:rsidRPr="00B655E1">
        <w:rPr>
          <w:rFonts w:ascii="Verdana" w:eastAsia="Verdana" w:hAnsi="Verdana" w:cs="Verdana"/>
          <w:sz w:val="16"/>
          <w:szCs w:val="16"/>
        </w:rPr>
        <w:tab/>
      </w:r>
      <w:r w:rsidR="008B3167" w:rsidRPr="00B655E1">
        <w:rPr>
          <w:rFonts w:ascii="Verdana" w:eastAsia="Verdana" w:hAnsi="Verdana" w:cs="Verdana"/>
          <w:sz w:val="16"/>
          <w:szCs w:val="16"/>
        </w:rPr>
        <w:tab/>
      </w:r>
      <w:r w:rsidR="006B2470" w:rsidRPr="00B655E1">
        <w:rPr>
          <w:rFonts w:ascii="Verdana" w:eastAsia="Verdana" w:hAnsi="Verdana" w:cs="Verdana"/>
          <w:sz w:val="16"/>
          <w:szCs w:val="16"/>
        </w:rPr>
        <w:t>Burg</w:t>
      </w:r>
      <w:r w:rsidR="001400C7" w:rsidRPr="00B655E1">
        <w:rPr>
          <w:rFonts w:ascii="Verdana" w:eastAsia="Verdana" w:hAnsi="Verdana" w:cs="Verdana"/>
          <w:sz w:val="16"/>
          <w:szCs w:val="16"/>
        </w:rPr>
        <w:t xml:space="preserve">erlijke </w:t>
      </w:r>
      <w:r w:rsidR="006B2470" w:rsidRPr="00B655E1">
        <w:rPr>
          <w:rFonts w:ascii="Verdana" w:eastAsia="Verdana" w:hAnsi="Verdana" w:cs="Verdana"/>
          <w:sz w:val="16"/>
          <w:szCs w:val="16"/>
        </w:rPr>
        <w:t>staat: gehuwd</w:t>
      </w:r>
    </w:p>
    <w:p w14:paraId="0DB4189E" w14:textId="77777777" w:rsidR="006B2470" w:rsidRPr="00B655E1" w:rsidRDefault="006B2470" w:rsidP="0055633B">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sidRPr="00B655E1">
        <w:rPr>
          <w:rFonts w:ascii="Verdana" w:eastAsia="Verdana" w:hAnsi="Verdana" w:cs="Verdana"/>
          <w:sz w:val="16"/>
          <w:szCs w:val="16"/>
        </w:rPr>
        <w:tab/>
      </w:r>
      <w:r w:rsidRPr="00B655E1">
        <w:rPr>
          <w:rFonts w:ascii="Verdana" w:eastAsia="Verdana" w:hAnsi="Verdana" w:cs="Verdana"/>
          <w:sz w:val="16"/>
          <w:szCs w:val="16"/>
        </w:rPr>
        <w:tab/>
      </w:r>
      <w:r w:rsidRPr="00B655E1">
        <w:rPr>
          <w:rFonts w:ascii="Verdana" w:eastAsia="Verdana" w:hAnsi="Verdana" w:cs="Verdana"/>
          <w:sz w:val="16"/>
          <w:szCs w:val="16"/>
        </w:rPr>
        <w:tab/>
      </w:r>
      <w:r w:rsidRPr="00B655E1">
        <w:rPr>
          <w:rFonts w:ascii="Verdana" w:eastAsia="Verdana" w:hAnsi="Verdana" w:cs="Verdana"/>
          <w:sz w:val="16"/>
          <w:szCs w:val="16"/>
        </w:rPr>
        <w:tab/>
      </w:r>
      <w:r w:rsidRPr="00B655E1">
        <w:rPr>
          <w:rFonts w:ascii="Verdana" w:eastAsia="Verdana" w:hAnsi="Verdana" w:cs="Verdana"/>
          <w:sz w:val="16"/>
          <w:szCs w:val="16"/>
        </w:rPr>
        <w:tab/>
      </w:r>
      <w:r w:rsidRPr="00B655E1">
        <w:rPr>
          <w:rFonts w:ascii="Verdana" w:eastAsia="Verdana" w:hAnsi="Verdana" w:cs="Verdana"/>
          <w:sz w:val="16"/>
          <w:szCs w:val="16"/>
        </w:rPr>
        <w:tab/>
      </w:r>
      <w:r w:rsidRPr="00B655E1">
        <w:rPr>
          <w:rFonts w:ascii="Verdana" w:eastAsia="Verdana" w:hAnsi="Verdana" w:cs="Verdana"/>
          <w:sz w:val="16"/>
          <w:szCs w:val="16"/>
        </w:rPr>
        <w:tab/>
      </w:r>
    </w:p>
    <w:p w14:paraId="51211B32" w14:textId="77777777" w:rsidR="006B2470" w:rsidRPr="00B655E1" w:rsidRDefault="006B2470" w:rsidP="0055633B">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r w:rsidRPr="00B655E1">
        <w:rPr>
          <w:rFonts w:ascii="Verdana" w:eastAsia="Verdana" w:hAnsi="Verdana" w:cs="Verdana"/>
          <w:sz w:val="16"/>
          <w:szCs w:val="16"/>
        </w:rPr>
        <w:t>M: 06-30934182</w:t>
      </w:r>
      <w:r w:rsidRPr="00B655E1">
        <w:rPr>
          <w:rFonts w:ascii="Verdana" w:eastAsia="Verdana" w:hAnsi="Verdana" w:cs="Verdana"/>
          <w:sz w:val="16"/>
          <w:szCs w:val="16"/>
        </w:rPr>
        <w:tab/>
      </w:r>
      <w:r w:rsidRPr="00B655E1">
        <w:rPr>
          <w:rFonts w:ascii="Verdana" w:eastAsia="Verdana" w:hAnsi="Verdana" w:cs="Verdana"/>
          <w:sz w:val="16"/>
          <w:szCs w:val="16"/>
        </w:rPr>
        <w:tab/>
      </w:r>
      <w:r w:rsidRPr="00B655E1">
        <w:rPr>
          <w:rFonts w:ascii="Verdana" w:eastAsia="Verdana" w:hAnsi="Verdana" w:cs="Verdana"/>
          <w:sz w:val="16"/>
          <w:szCs w:val="16"/>
        </w:rPr>
        <w:tab/>
      </w:r>
      <w:r w:rsidRPr="00B655E1">
        <w:rPr>
          <w:rFonts w:ascii="Verdana" w:eastAsia="Verdana" w:hAnsi="Verdana" w:cs="Verdana"/>
          <w:sz w:val="16"/>
          <w:szCs w:val="16"/>
        </w:rPr>
        <w:tab/>
      </w:r>
      <w:r w:rsidRPr="00B655E1">
        <w:rPr>
          <w:rFonts w:ascii="Verdana" w:eastAsia="Verdana" w:hAnsi="Verdana" w:cs="Verdana"/>
          <w:sz w:val="16"/>
          <w:szCs w:val="16"/>
        </w:rPr>
        <w:tab/>
        <w:t>Geb</w:t>
      </w:r>
      <w:r w:rsidR="001400C7" w:rsidRPr="00B655E1">
        <w:rPr>
          <w:rFonts w:ascii="Verdana" w:eastAsia="Verdana" w:hAnsi="Verdana" w:cs="Verdana"/>
          <w:sz w:val="16"/>
          <w:szCs w:val="16"/>
        </w:rPr>
        <w:t>oortedatum</w:t>
      </w:r>
      <w:r w:rsidRPr="00B655E1">
        <w:rPr>
          <w:rFonts w:ascii="Verdana" w:eastAsia="Verdana" w:hAnsi="Verdana" w:cs="Verdana"/>
          <w:sz w:val="16"/>
          <w:szCs w:val="16"/>
        </w:rPr>
        <w:t xml:space="preserve">: </w:t>
      </w:r>
      <w:r w:rsidRPr="00B655E1">
        <w:rPr>
          <w:rFonts w:ascii="Verdana" w:eastAsia="Verdana" w:hAnsi="Verdana" w:cs="Verdana"/>
          <w:sz w:val="16"/>
          <w:szCs w:val="16"/>
        </w:rPr>
        <w:tab/>
        <w:t>4 november 1960</w:t>
      </w:r>
    </w:p>
    <w:p w14:paraId="7E1D3709" w14:textId="77777777" w:rsidR="006B2470" w:rsidRPr="00B655E1" w:rsidRDefault="006B2470" w:rsidP="0055633B">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p>
    <w:p w14:paraId="41D5475C" w14:textId="77777777" w:rsidR="008B3167" w:rsidRPr="00B655E1" w:rsidRDefault="006B2470" w:rsidP="0055633B">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r w:rsidRPr="00B655E1">
        <w:rPr>
          <w:rFonts w:ascii="Verdana" w:eastAsia="Verdana" w:hAnsi="Verdana" w:cs="Verdana"/>
          <w:color w:val="auto"/>
          <w:sz w:val="16"/>
          <w:szCs w:val="16"/>
        </w:rPr>
        <w:t>E</w:t>
      </w:r>
      <w:r w:rsidR="00EE4A9C" w:rsidRPr="00B655E1">
        <w:rPr>
          <w:rFonts w:ascii="Verdana" w:eastAsia="Verdana" w:hAnsi="Verdana" w:cs="Verdana"/>
          <w:color w:val="auto"/>
          <w:sz w:val="16"/>
          <w:szCs w:val="16"/>
        </w:rPr>
        <w:t>:</w:t>
      </w:r>
      <w:r w:rsidR="00B655E1">
        <w:rPr>
          <w:rFonts w:ascii="Verdana" w:eastAsia="Verdana" w:hAnsi="Verdana" w:cs="Verdana"/>
          <w:color w:val="auto"/>
          <w:sz w:val="16"/>
          <w:szCs w:val="16"/>
        </w:rPr>
        <w:t xml:space="preserve"> </w:t>
      </w:r>
      <w:hyperlink r:id="rId9" w:history="1">
        <w:r w:rsidR="008B3167" w:rsidRPr="00B655E1">
          <w:rPr>
            <w:rStyle w:val="Hyperlink"/>
            <w:rFonts w:ascii="Verdana" w:eastAsia="Verdana" w:hAnsi="Verdana" w:cs="Verdana"/>
            <w:color w:val="auto"/>
            <w:sz w:val="16"/>
            <w:szCs w:val="16"/>
          </w:rPr>
          <w:t>info@annemarievanderwill.nl</w:t>
        </w:r>
      </w:hyperlink>
      <w:r w:rsidR="008B3167" w:rsidRPr="00B655E1">
        <w:rPr>
          <w:rFonts w:ascii="Verdana" w:eastAsia="Verdana" w:hAnsi="Verdana" w:cs="Verdana"/>
          <w:color w:val="auto"/>
          <w:sz w:val="16"/>
          <w:szCs w:val="16"/>
        </w:rPr>
        <w:t xml:space="preserve"> </w:t>
      </w:r>
      <w:r w:rsidR="00EE4A9C" w:rsidRPr="00B655E1">
        <w:rPr>
          <w:rFonts w:ascii="Verdana" w:eastAsia="Verdana" w:hAnsi="Verdana" w:cs="Verdana"/>
          <w:color w:val="auto"/>
          <w:sz w:val="16"/>
          <w:szCs w:val="16"/>
        </w:rPr>
        <w:tab/>
      </w:r>
      <w:r w:rsidR="00EE4A9C" w:rsidRPr="00B655E1">
        <w:rPr>
          <w:rFonts w:ascii="Verdana" w:eastAsia="Verdana" w:hAnsi="Verdana" w:cs="Verdana"/>
          <w:color w:val="auto"/>
          <w:sz w:val="16"/>
          <w:szCs w:val="16"/>
        </w:rPr>
        <w:tab/>
      </w:r>
      <w:r w:rsidR="00EE4A9C" w:rsidRPr="00B655E1">
        <w:rPr>
          <w:rFonts w:ascii="Verdana" w:eastAsia="Verdana" w:hAnsi="Verdana" w:cs="Verdana"/>
          <w:color w:val="auto"/>
          <w:sz w:val="16"/>
          <w:szCs w:val="16"/>
        </w:rPr>
        <w:tab/>
      </w:r>
      <w:hyperlink r:id="rId10" w:history="1">
        <w:r w:rsidR="00EE4A9C" w:rsidRPr="00B655E1">
          <w:rPr>
            <w:rStyle w:val="Hyperlink"/>
            <w:rFonts w:ascii="Verdana" w:eastAsia="Verdana" w:hAnsi="Verdana" w:cs="Verdana"/>
            <w:color w:val="auto"/>
            <w:sz w:val="16"/>
            <w:szCs w:val="16"/>
          </w:rPr>
          <w:t>www.annemarievanderwill.nl</w:t>
        </w:r>
      </w:hyperlink>
    </w:p>
    <w:p w14:paraId="2E1F6E43" w14:textId="77777777" w:rsidR="001B2B1F" w:rsidRPr="00B655E1" w:rsidRDefault="008B3167" w:rsidP="0055633B">
      <w:pPr>
        <w:pBdr>
          <w:top w:val="single" w:sz="4" w:space="1" w:color="auto"/>
          <w:left w:val="single" w:sz="4" w:space="4" w:color="auto"/>
          <w:bottom w:val="single" w:sz="4" w:space="1" w:color="auto"/>
          <w:right w:val="single" w:sz="4" w:space="4" w:color="auto"/>
        </w:pBdr>
        <w:tabs>
          <w:tab w:val="left" w:pos="2820"/>
        </w:tabs>
        <w:spacing w:line="240" w:lineRule="auto"/>
        <w:rPr>
          <w:rFonts w:ascii="Verdana" w:hAnsi="Verdana"/>
          <w:sz w:val="16"/>
          <w:szCs w:val="16"/>
        </w:rPr>
      </w:pPr>
      <w:r w:rsidRPr="00B655E1">
        <w:rPr>
          <w:rFonts w:ascii="Verdana" w:eastAsia="Verdana" w:hAnsi="Verdana" w:cs="Verdana"/>
          <w:sz w:val="16"/>
          <w:szCs w:val="16"/>
        </w:rPr>
        <w:tab/>
      </w:r>
      <w:r w:rsidRPr="00B655E1">
        <w:rPr>
          <w:rFonts w:ascii="Verdana" w:eastAsia="Verdana" w:hAnsi="Verdana" w:cs="Verdana"/>
          <w:sz w:val="16"/>
          <w:szCs w:val="16"/>
        </w:rPr>
        <w:tab/>
      </w:r>
      <w:r w:rsidRPr="00B655E1">
        <w:rPr>
          <w:rFonts w:ascii="Verdana" w:eastAsia="Verdana" w:hAnsi="Verdana" w:cs="Verdana"/>
          <w:sz w:val="16"/>
          <w:szCs w:val="16"/>
        </w:rPr>
        <w:tab/>
      </w:r>
    </w:p>
    <w:p w14:paraId="06D5D204" w14:textId="77777777" w:rsidR="001B2B1F" w:rsidRPr="002B12CA" w:rsidRDefault="001B2B1F">
      <w:pPr>
        <w:spacing w:line="240" w:lineRule="auto"/>
        <w:rPr>
          <w:rFonts w:ascii="Verdana" w:hAnsi="Verdana"/>
          <w:sz w:val="18"/>
          <w:szCs w:val="18"/>
        </w:rPr>
      </w:pPr>
    </w:p>
    <w:p w14:paraId="53E6967A" w14:textId="77777777" w:rsidR="001400C7" w:rsidRPr="00EE4A9C" w:rsidRDefault="001400C7" w:rsidP="004F70CF">
      <w:pPr>
        <w:pBdr>
          <w:top w:val="single" w:sz="4" w:space="1" w:color="auto"/>
          <w:left w:val="single" w:sz="4" w:space="4" w:color="auto"/>
          <w:bottom w:val="single" w:sz="4" w:space="1" w:color="auto"/>
          <w:right w:val="single" w:sz="4" w:space="4" w:color="auto"/>
        </w:pBdr>
        <w:spacing w:line="240" w:lineRule="auto"/>
        <w:rPr>
          <w:rFonts w:ascii="Verdana" w:hAnsi="Verdana"/>
          <w:color w:val="0070C0"/>
          <w:sz w:val="20"/>
        </w:rPr>
      </w:pPr>
      <w:r w:rsidRPr="00EE4A9C">
        <w:rPr>
          <w:rFonts w:ascii="Verdana" w:eastAsia="Verdana" w:hAnsi="Verdana" w:cs="Verdana"/>
          <w:b/>
          <w:color w:val="0070C0"/>
          <w:sz w:val="20"/>
        </w:rPr>
        <w:t>Profiel</w:t>
      </w:r>
    </w:p>
    <w:p w14:paraId="5027BAE8" w14:textId="77777777" w:rsidR="004F70CF" w:rsidRPr="008E7B7B" w:rsidRDefault="004F70CF" w:rsidP="004F70CF">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p>
    <w:p w14:paraId="1F3A4866" w14:textId="77777777" w:rsidR="004F70CF" w:rsidRDefault="001400C7" w:rsidP="004F70CF">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r w:rsidRPr="008E7B7B">
        <w:rPr>
          <w:rFonts w:ascii="Verdana" w:eastAsia="Verdana" w:hAnsi="Verdana" w:cs="Verdana"/>
          <w:sz w:val="16"/>
          <w:szCs w:val="16"/>
        </w:rPr>
        <w:t>Goed thuis binnen de wet en regelgeving van de (lokale) overheid en intergemeentelijke organisaties. Denkt toekomstgericht en is in staat een lange termijn visie te ontwikkelen. Kennis en ervaring met bedrijfsvoeringvraagstukken. In staat om aspecten van de bedrijfsvoering te evalueren en nieuwe a</w:t>
      </w:r>
      <w:r>
        <w:rPr>
          <w:rFonts w:ascii="Verdana" w:eastAsia="Verdana" w:hAnsi="Verdana" w:cs="Verdana"/>
          <w:sz w:val="16"/>
          <w:szCs w:val="16"/>
        </w:rPr>
        <w:t xml:space="preserve">cties uit te zetten. </w:t>
      </w:r>
    </w:p>
    <w:p w14:paraId="19F83D09" w14:textId="77777777" w:rsidR="004F70CF" w:rsidRDefault="004F70CF" w:rsidP="004F70CF">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p>
    <w:p w14:paraId="634A3CC9" w14:textId="77777777" w:rsidR="004F70CF" w:rsidRDefault="001400C7" w:rsidP="004F70CF">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r>
        <w:rPr>
          <w:rFonts w:ascii="Verdana" w:eastAsia="Verdana" w:hAnsi="Verdana" w:cs="Verdana"/>
          <w:sz w:val="16"/>
          <w:szCs w:val="16"/>
        </w:rPr>
        <w:t xml:space="preserve">Meer dan 18 </w:t>
      </w:r>
      <w:r w:rsidRPr="008E7B7B">
        <w:rPr>
          <w:rFonts w:ascii="Verdana" w:eastAsia="Verdana" w:hAnsi="Verdana" w:cs="Verdana"/>
          <w:sz w:val="16"/>
          <w:szCs w:val="16"/>
        </w:rPr>
        <w:t xml:space="preserve">jaar ervaring in bestuurlijke/ambtelijke organisaties op het snijvlak van politieke en bedrijfsmatige processen. In staat te werken op het snijvlak van bestaand beleid en besluiten van politiek/bestuurlijke organen. </w:t>
      </w:r>
    </w:p>
    <w:p w14:paraId="320AE5E7" w14:textId="77777777" w:rsidR="004F70CF" w:rsidRDefault="004F70CF" w:rsidP="004F70CF">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p>
    <w:p w14:paraId="6722A48F" w14:textId="77777777" w:rsidR="004F70CF" w:rsidRDefault="001400C7" w:rsidP="004F70CF">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b/>
          <w:sz w:val="16"/>
          <w:szCs w:val="16"/>
        </w:rPr>
      </w:pPr>
      <w:r w:rsidRPr="000D653D">
        <w:rPr>
          <w:rFonts w:ascii="Verdana" w:eastAsia="Verdana" w:hAnsi="Verdana" w:cs="Verdana"/>
          <w:sz w:val="16"/>
          <w:szCs w:val="16"/>
        </w:rPr>
        <w:t xml:space="preserve">Ervaring met begeleiden van veranderingen en zoeken naar draagvlak, in samenwerking met bestuurders, managers, medewerkers, vakorganisaties en ondernemingsraden. Ervaring met de vertaling van een strategische visie naar werkprocessen. </w:t>
      </w:r>
      <w:r w:rsidRPr="008E7B7B">
        <w:rPr>
          <w:rFonts w:ascii="Verdana" w:eastAsia="Verdana" w:hAnsi="Verdana" w:cs="Verdana"/>
          <w:sz w:val="16"/>
          <w:szCs w:val="16"/>
        </w:rPr>
        <w:t xml:space="preserve">Ervaring als onderzoeker evaluaties na reorganisaties en het optimaliseren van processen, </w:t>
      </w:r>
      <w:r w:rsidRPr="000D653D">
        <w:rPr>
          <w:rFonts w:ascii="Verdana" w:eastAsia="Verdana" w:hAnsi="Verdana" w:cs="Verdana"/>
          <w:sz w:val="16"/>
          <w:szCs w:val="16"/>
        </w:rPr>
        <w:t>gericht op de gewenste (digitale) dienstverlening en het zaakgericht werken.</w:t>
      </w:r>
      <w:r>
        <w:rPr>
          <w:rFonts w:ascii="Verdana" w:eastAsia="Verdana" w:hAnsi="Verdana" w:cs="Verdana"/>
          <w:b/>
          <w:sz w:val="16"/>
          <w:szCs w:val="16"/>
        </w:rPr>
        <w:t xml:space="preserve"> </w:t>
      </w:r>
    </w:p>
    <w:p w14:paraId="370FF364" w14:textId="77777777" w:rsidR="004F70CF" w:rsidRDefault="004F70CF" w:rsidP="004F70CF">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b/>
          <w:sz w:val="16"/>
          <w:szCs w:val="16"/>
        </w:rPr>
      </w:pPr>
    </w:p>
    <w:p w14:paraId="79F91D50" w14:textId="3FD5BD3A" w:rsidR="001400C7" w:rsidRPr="008E7B7B" w:rsidRDefault="001400C7" w:rsidP="004F70CF">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sidRPr="008E7B7B">
        <w:rPr>
          <w:rFonts w:ascii="Verdana" w:eastAsia="Verdana" w:hAnsi="Verdana" w:cs="Verdana"/>
          <w:sz w:val="16"/>
          <w:szCs w:val="16"/>
        </w:rPr>
        <w:t xml:space="preserve">Ruime ervaring als projectleider bij de opbouw van nieuwe organisaties </w:t>
      </w:r>
      <w:proofErr w:type="spellStart"/>
      <w:r w:rsidRPr="008E7B7B">
        <w:rPr>
          <w:rFonts w:ascii="Verdana" w:eastAsia="Verdana" w:hAnsi="Verdana" w:cs="Verdana"/>
          <w:sz w:val="16"/>
          <w:szCs w:val="16"/>
        </w:rPr>
        <w:t>w.o</w:t>
      </w:r>
      <w:proofErr w:type="spellEnd"/>
      <w:r w:rsidRPr="008E7B7B">
        <w:rPr>
          <w:rFonts w:ascii="Verdana" w:eastAsia="Verdana" w:hAnsi="Verdana" w:cs="Verdana"/>
          <w:sz w:val="16"/>
          <w:szCs w:val="16"/>
        </w:rPr>
        <w:t xml:space="preserve"> </w:t>
      </w:r>
      <w:proofErr w:type="spellStart"/>
      <w:r w:rsidRPr="008E7B7B">
        <w:rPr>
          <w:rFonts w:ascii="Verdana" w:eastAsia="Verdana" w:hAnsi="Verdana" w:cs="Verdana"/>
          <w:sz w:val="16"/>
          <w:szCs w:val="16"/>
        </w:rPr>
        <w:t>WGR’s</w:t>
      </w:r>
      <w:proofErr w:type="spellEnd"/>
      <w:r w:rsidRPr="008E7B7B">
        <w:rPr>
          <w:rFonts w:ascii="Verdana" w:eastAsia="Verdana" w:hAnsi="Verdana" w:cs="Verdana"/>
          <w:sz w:val="16"/>
          <w:szCs w:val="16"/>
        </w:rPr>
        <w:t xml:space="preserve"> en (gemeentelijke) fusies. </w:t>
      </w:r>
      <w:r>
        <w:rPr>
          <w:rFonts w:ascii="Verdana" w:eastAsia="Verdana" w:hAnsi="Verdana" w:cs="Verdana"/>
          <w:sz w:val="16"/>
          <w:szCs w:val="16"/>
        </w:rPr>
        <w:t xml:space="preserve">Ervaring met de harmonisatie rechtspositie en arbeidsvoorwaarden na fusie. </w:t>
      </w:r>
      <w:r w:rsidRPr="008E7B7B">
        <w:rPr>
          <w:rFonts w:ascii="Verdana" w:eastAsia="Verdana" w:hAnsi="Verdana" w:cs="Verdana"/>
          <w:sz w:val="16"/>
          <w:szCs w:val="16"/>
        </w:rPr>
        <w:t xml:space="preserve">Kennis van de </w:t>
      </w:r>
      <w:proofErr w:type="spellStart"/>
      <w:r w:rsidRPr="008E7B7B">
        <w:rPr>
          <w:rFonts w:ascii="Verdana" w:eastAsia="Verdana" w:hAnsi="Verdana" w:cs="Verdana"/>
          <w:sz w:val="16"/>
          <w:szCs w:val="16"/>
        </w:rPr>
        <w:t>Awb</w:t>
      </w:r>
      <w:proofErr w:type="spellEnd"/>
      <w:r w:rsidRPr="008E7B7B">
        <w:rPr>
          <w:rFonts w:ascii="Verdana" w:eastAsia="Verdana" w:hAnsi="Verdana" w:cs="Verdana"/>
          <w:sz w:val="16"/>
          <w:szCs w:val="16"/>
        </w:rPr>
        <w:t>, WOR</w:t>
      </w:r>
      <w:r w:rsidR="00E06594">
        <w:rPr>
          <w:rFonts w:ascii="Verdana" w:eastAsia="Verdana" w:hAnsi="Verdana" w:cs="Verdana"/>
          <w:sz w:val="16"/>
          <w:szCs w:val="16"/>
        </w:rPr>
        <w:t xml:space="preserve">, </w:t>
      </w:r>
      <w:r w:rsidRPr="008E7B7B">
        <w:rPr>
          <w:rFonts w:ascii="Verdana" w:eastAsia="Verdana" w:hAnsi="Verdana" w:cs="Verdana"/>
          <w:sz w:val="16"/>
          <w:szCs w:val="16"/>
        </w:rPr>
        <w:t xml:space="preserve">de wet </w:t>
      </w:r>
      <w:proofErr w:type="spellStart"/>
      <w:r w:rsidRPr="008E7B7B">
        <w:rPr>
          <w:rFonts w:ascii="Verdana" w:eastAsia="Verdana" w:hAnsi="Verdana" w:cs="Verdana"/>
          <w:sz w:val="16"/>
          <w:szCs w:val="16"/>
        </w:rPr>
        <w:t>Arhi</w:t>
      </w:r>
      <w:proofErr w:type="spellEnd"/>
      <w:r w:rsidR="00E06594">
        <w:rPr>
          <w:rFonts w:ascii="Verdana" w:eastAsia="Verdana" w:hAnsi="Verdana" w:cs="Verdana"/>
          <w:sz w:val="16"/>
          <w:szCs w:val="16"/>
        </w:rPr>
        <w:t xml:space="preserve">, CAR-UWO en CAO gemeenten. </w:t>
      </w:r>
    </w:p>
    <w:p w14:paraId="64E68C08" w14:textId="77777777" w:rsidR="001400C7" w:rsidRPr="008E7B7B" w:rsidRDefault="001400C7" w:rsidP="004F70CF">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p>
    <w:p w14:paraId="7B97066A" w14:textId="77777777" w:rsidR="004F70CF" w:rsidRDefault="001400C7" w:rsidP="004F70CF">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r w:rsidRPr="008E7B7B">
        <w:rPr>
          <w:rFonts w:ascii="Verdana" w:eastAsia="Verdana" w:hAnsi="Verdana" w:cs="Verdana"/>
          <w:sz w:val="16"/>
          <w:szCs w:val="16"/>
        </w:rPr>
        <w:t xml:space="preserve">Goed in het realiseren en verbinden van gezamenlijke doelstellingen en het dirigeren van processen. </w:t>
      </w:r>
      <w:r w:rsidRPr="000D653D">
        <w:rPr>
          <w:rFonts w:ascii="Verdana" w:eastAsia="Verdana" w:hAnsi="Verdana" w:cs="Verdana"/>
          <w:sz w:val="16"/>
          <w:szCs w:val="16"/>
        </w:rPr>
        <w:t>Voelt zich als een vis in</w:t>
      </w:r>
      <w:r>
        <w:rPr>
          <w:rFonts w:ascii="Verdana" w:eastAsia="Verdana" w:hAnsi="Verdana" w:cs="Verdana"/>
          <w:sz w:val="16"/>
          <w:szCs w:val="16"/>
        </w:rPr>
        <w:t xml:space="preserve"> het water in de rol van het leidinggeven aan en verantwoordelijkheid dragen voor toekomstgerichte organisatiekundige projecten. </w:t>
      </w:r>
      <w:r w:rsidRPr="000D653D">
        <w:rPr>
          <w:rFonts w:ascii="Verdana" w:eastAsia="Verdana" w:hAnsi="Verdana" w:cs="Verdana"/>
          <w:sz w:val="16"/>
          <w:szCs w:val="16"/>
        </w:rPr>
        <w:t xml:space="preserve">Neemt anderen graag op een ongedwongen manier mee in haar enthousiasme. In staat goed te schakelen tussen de verschillende (regionale) belangen. </w:t>
      </w:r>
    </w:p>
    <w:p w14:paraId="6BDE05D8" w14:textId="77777777" w:rsidR="004F70CF" w:rsidRDefault="004F70CF" w:rsidP="004F70CF">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p>
    <w:p w14:paraId="3F931AB1" w14:textId="77777777" w:rsidR="001400C7" w:rsidRPr="008E7B7B" w:rsidRDefault="001400C7" w:rsidP="004F70CF">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sidRPr="008E7B7B">
        <w:rPr>
          <w:rFonts w:ascii="Verdana" w:eastAsia="Verdana" w:hAnsi="Verdana" w:cs="Verdana"/>
          <w:sz w:val="16"/>
          <w:szCs w:val="16"/>
        </w:rPr>
        <w:t>Stuurt op vaardigheden en talenten. Int</w:t>
      </w:r>
      <w:r>
        <w:rPr>
          <w:rFonts w:ascii="Verdana" w:eastAsia="Verdana" w:hAnsi="Verdana" w:cs="Verdana"/>
          <w:sz w:val="16"/>
          <w:szCs w:val="16"/>
        </w:rPr>
        <w:t xml:space="preserve">eger, betrokken en energiek. </w:t>
      </w:r>
      <w:r w:rsidRPr="008E7B7B">
        <w:rPr>
          <w:rFonts w:ascii="Verdana" w:eastAsia="Verdana" w:hAnsi="Verdana" w:cs="Verdana"/>
          <w:sz w:val="16"/>
          <w:szCs w:val="16"/>
        </w:rPr>
        <w:t xml:space="preserve">In staat resultaatgericht, projectmatig en in teamverband te werken en te presteren onder druk. Heeft zelfinzicht en is omgevingsbewust. Maakt goed onderscheid tussen hoofd- en bijzaken en in het bezit van een gezonde portie humor!  </w:t>
      </w:r>
    </w:p>
    <w:p w14:paraId="0973CF72" w14:textId="77777777" w:rsidR="008B3167" w:rsidRDefault="008B3167" w:rsidP="004F70CF">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b/>
          <w:color w:val="1F497D" w:themeColor="text2"/>
          <w:sz w:val="20"/>
        </w:rPr>
      </w:pPr>
    </w:p>
    <w:p w14:paraId="3AEA0568" w14:textId="77777777" w:rsidR="001400C7" w:rsidRDefault="001400C7" w:rsidP="004F70CF">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b/>
          <w:color w:val="1F497D" w:themeColor="text2"/>
          <w:sz w:val="20"/>
        </w:rPr>
      </w:pPr>
    </w:p>
    <w:p w14:paraId="3EDE3B13" w14:textId="77777777" w:rsidR="001400C7" w:rsidRDefault="001400C7" w:rsidP="004F70CF">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b/>
          <w:color w:val="1F497D" w:themeColor="text2"/>
          <w:sz w:val="20"/>
        </w:rPr>
      </w:pPr>
    </w:p>
    <w:p w14:paraId="6E8D2F00" w14:textId="77777777" w:rsidR="001400C7" w:rsidRDefault="001400C7">
      <w:pPr>
        <w:spacing w:line="240" w:lineRule="auto"/>
        <w:rPr>
          <w:rFonts w:ascii="Verdana" w:eastAsia="Verdana" w:hAnsi="Verdana" w:cs="Verdana"/>
          <w:b/>
          <w:color w:val="1F497D" w:themeColor="text2"/>
          <w:sz w:val="20"/>
        </w:rPr>
      </w:pPr>
    </w:p>
    <w:p w14:paraId="395110CE" w14:textId="6574B582" w:rsidR="00DD10C4" w:rsidRDefault="00DD10C4">
      <w:pPr>
        <w:spacing w:line="240" w:lineRule="auto"/>
        <w:rPr>
          <w:rFonts w:ascii="Verdana" w:eastAsia="Verdana" w:hAnsi="Verdana" w:cs="Verdana"/>
          <w:b/>
          <w:color w:val="1F497D" w:themeColor="text2"/>
          <w:sz w:val="20"/>
        </w:rPr>
      </w:pPr>
    </w:p>
    <w:p w14:paraId="49642AD2" w14:textId="77777777" w:rsidR="007C47BD" w:rsidRDefault="007C47BD">
      <w:pPr>
        <w:spacing w:line="240" w:lineRule="auto"/>
        <w:rPr>
          <w:rFonts w:ascii="Verdana" w:eastAsia="Verdana" w:hAnsi="Verdana" w:cs="Verdana"/>
          <w:b/>
          <w:color w:val="1F497D" w:themeColor="text2"/>
          <w:sz w:val="20"/>
        </w:rPr>
      </w:pPr>
    </w:p>
    <w:p w14:paraId="0F423A4B" w14:textId="77777777" w:rsidR="004F70CF" w:rsidRPr="00B655E1" w:rsidRDefault="001D11AC" w:rsidP="001D1AC6">
      <w:pPr>
        <w:pBdr>
          <w:top w:val="single" w:sz="4" w:space="1" w:color="auto"/>
          <w:left w:val="single" w:sz="4" w:space="4" w:color="auto"/>
          <w:bottom w:val="single" w:sz="4" w:space="1" w:color="auto"/>
          <w:right w:val="single" w:sz="4" w:space="4" w:color="auto"/>
        </w:pBdr>
        <w:spacing w:line="240" w:lineRule="auto"/>
        <w:rPr>
          <w:rFonts w:ascii="Verdana" w:hAnsi="Verdana"/>
          <w:color w:val="0070C0"/>
          <w:sz w:val="16"/>
          <w:szCs w:val="16"/>
        </w:rPr>
      </w:pPr>
      <w:r w:rsidRPr="00B655E1">
        <w:rPr>
          <w:rFonts w:ascii="Verdana" w:eastAsia="Verdana" w:hAnsi="Verdana" w:cs="Verdana"/>
          <w:b/>
          <w:color w:val="0070C0"/>
          <w:sz w:val="16"/>
          <w:szCs w:val="16"/>
        </w:rPr>
        <w:lastRenderedPageBreak/>
        <w:t>Opleiding(en)</w:t>
      </w:r>
    </w:p>
    <w:p w14:paraId="7AC306B1" w14:textId="77777777" w:rsidR="001B2B1F" w:rsidRPr="00B655E1" w:rsidRDefault="001D11AC" w:rsidP="001D1AC6">
      <w:pPr>
        <w:pBdr>
          <w:top w:val="single" w:sz="4" w:space="1" w:color="auto"/>
          <w:left w:val="single" w:sz="4" w:space="4" w:color="auto"/>
          <w:bottom w:val="single" w:sz="4" w:space="1" w:color="auto"/>
          <w:right w:val="single" w:sz="4" w:space="4" w:color="auto"/>
        </w:pBdr>
        <w:spacing w:line="240" w:lineRule="auto"/>
        <w:rPr>
          <w:rFonts w:ascii="Verdana" w:hAnsi="Verdana"/>
          <w:color w:val="1F497D" w:themeColor="text2"/>
          <w:sz w:val="16"/>
          <w:szCs w:val="16"/>
        </w:rPr>
      </w:pPr>
      <w:r w:rsidRPr="00B655E1">
        <w:rPr>
          <w:rFonts w:ascii="Verdana" w:eastAsia="Verdana" w:hAnsi="Verdana" w:cs="Verdana"/>
          <w:i/>
          <w:sz w:val="16"/>
          <w:szCs w:val="16"/>
        </w:rPr>
        <w:t>Hogeschool De Horst te Driebergen</w:t>
      </w:r>
    </w:p>
    <w:p w14:paraId="26E49E07" w14:textId="77777777" w:rsidR="001B2B1F" w:rsidRPr="00B655E1" w:rsidRDefault="001D11AC" w:rsidP="001D1AC6">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sidRPr="00B655E1">
        <w:rPr>
          <w:rFonts w:ascii="Verdana" w:eastAsia="Verdana" w:hAnsi="Verdana" w:cs="Verdana"/>
          <w:sz w:val="16"/>
          <w:szCs w:val="16"/>
        </w:rPr>
        <w:t>HBO Personeel en Arbeid (deeltijd), Bachelor HRM.</w:t>
      </w:r>
    </w:p>
    <w:p w14:paraId="2B8F3169" w14:textId="77777777" w:rsidR="001B2B1F" w:rsidRPr="00B655E1" w:rsidRDefault="001B2B1F" w:rsidP="001D1AC6">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p>
    <w:p w14:paraId="2F674BD5" w14:textId="77777777" w:rsidR="001B2B1F" w:rsidRPr="00B655E1" w:rsidRDefault="001D11AC" w:rsidP="001D1AC6">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b/>
          <w:color w:val="0070C0"/>
          <w:sz w:val="16"/>
          <w:szCs w:val="16"/>
        </w:rPr>
      </w:pPr>
      <w:r w:rsidRPr="00B655E1">
        <w:rPr>
          <w:rFonts w:ascii="Verdana" w:eastAsia="Verdana" w:hAnsi="Verdana" w:cs="Verdana"/>
          <w:b/>
          <w:color w:val="0070C0"/>
          <w:sz w:val="16"/>
          <w:szCs w:val="16"/>
        </w:rPr>
        <w:t>Aanvullende opleidingen, cursussen en trainingen</w:t>
      </w:r>
    </w:p>
    <w:p w14:paraId="28D4F72F" w14:textId="77777777" w:rsidR="001D1AC6" w:rsidRPr="00B655E1" w:rsidRDefault="001D1AC6" w:rsidP="001D1AC6">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b/>
          <w:color w:val="1F497D" w:themeColor="text2"/>
          <w:sz w:val="16"/>
          <w:szCs w:val="16"/>
        </w:rPr>
      </w:pPr>
    </w:p>
    <w:p w14:paraId="0D1B8086" w14:textId="77777777" w:rsidR="001D1AC6" w:rsidRPr="00B655E1" w:rsidRDefault="00EC2CF8" w:rsidP="001D1AC6">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r>
        <w:rPr>
          <w:rFonts w:ascii="Verdana" w:eastAsia="Verdana" w:hAnsi="Verdana" w:cs="Verdana"/>
          <w:color w:val="auto"/>
          <w:sz w:val="16"/>
          <w:szCs w:val="16"/>
        </w:rPr>
        <w:t xml:space="preserve">- </w:t>
      </w:r>
      <w:r w:rsidR="001D1AC6" w:rsidRPr="00B655E1">
        <w:rPr>
          <w:rFonts w:ascii="Verdana" w:eastAsia="Verdana" w:hAnsi="Verdana" w:cs="Verdana"/>
          <w:color w:val="auto"/>
          <w:sz w:val="16"/>
          <w:szCs w:val="16"/>
        </w:rPr>
        <w:t>Werken met het INK-managementmodel (Gecertificeerd)</w:t>
      </w:r>
    </w:p>
    <w:p w14:paraId="731E3BDD" w14:textId="77777777" w:rsidR="001D1AC6" w:rsidRPr="00B655E1" w:rsidRDefault="00EC2CF8" w:rsidP="001D1AC6">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r>
        <w:rPr>
          <w:rFonts w:ascii="Verdana" w:eastAsia="Verdana" w:hAnsi="Verdana" w:cs="Verdana"/>
          <w:color w:val="auto"/>
          <w:sz w:val="16"/>
          <w:szCs w:val="16"/>
        </w:rPr>
        <w:t xml:space="preserve">- </w:t>
      </w:r>
      <w:r w:rsidR="001D1AC6" w:rsidRPr="00B655E1">
        <w:rPr>
          <w:rFonts w:ascii="Verdana" w:eastAsia="Verdana" w:hAnsi="Verdana" w:cs="Verdana"/>
          <w:color w:val="auto"/>
          <w:sz w:val="16"/>
          <w:szCs w:val="16"/>
        </w:rPr>
        <w:t>Vanuit strategie identificeren en ontwerpen van de (primaire) processen</w:t>
      </w:r>
    </w:p>
    <w:p w14:paraId="69EB8D69" w14:textId="77777777" w:rsidR="001D1AC6" w:rsidRPr="00B655E1" w:rsidRDefault="00EC2CF8" w:rsidP="001D1AC6">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r>
        <w:rPr>
          <w:rFonts w:ascii="Verdana" w:eastAsia="Verdana" w:hAnsi="Verdana" w:cs="Verdana"/>
          <w:color w:val="auto"/>
          <w:sz w:val="16"/>
          <w:szCs w:val="16"/>
        </w:rPr>
        <w:t xml:space="preserve">- </w:t>
      </w:r>
      <w:r w:rsidR="001D1AC6" w:rsidRPr="00B655E1">
        <w:rPr>
          <w:rFonts w:ascii="Verdana" w:eastAsia="Verdana" w:hAnsi="Verdana" w:cs="Verdana"/>
          <w:color w:val="auto"/>
          <w:sz w:val="16"/>
          <w:szCs w:val="16"/>
        </w:rPr>
        <w:t>Presentatietechnieken; Communicatieve vaardigheden</w:t>
      </w:r>
    </w:p>
    <w:p w14:paraId="0C9CE65D" w14:textId="77777777" w:rsidR="001D1AC6" w:rsidRPr="00B655E1" w:rsidRDefault="00EC2CF8" w:rsidP="001D1AC6">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r>
        <w:rPr>
          <w:rFonts w:ascii="Verdana" w:eastAsia="Verdana" w:hAnsi="Verdana" w:cs="Verdana"/>
          <w:color w:val="auto"/>
          <w:sz w:val="16"/>
          <w:szCs w:val="16"/>
        </w:rPr>
        <w:t xml:space="preserve">- </w:t>
      </w:r>
      <w:r w:rsidR="001D1AC6" w:rsidRPr="00B655E1">
        <w:rPr>
          <w:rFonts w:ascii="Verdana" w:eastAsia="Verdana" w:hAnsi="Verdana" w:cs="Verdana"/>
          <w:color w:val="auto"/>
          <w:sz w:val="16"/>
          <w:szCs w:val="16"/>
        </w:rPr>
        <w:t>Adviesvaardigheden; Managementvaardigheden</w:t>
      </w:r>
    </w:p>
    <w:p w14:paraId="7A3E42DE" w14:textId="77777777" w:rsidR="001D1AC6" w:rsidRPr="00B655E1" w:rsidRDefault="00EC2CF8" w:rsidP="001D1AC6">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r>
        <w:rPr>
          <w:rFonts w:ascii="Verdana" w:eastAsia="Verdana" w:hAnsi="Verdana" w:cs="Verdana"/>
          <w:color w:val="auto"/>
          <w:sz w:val="16"/>
          <w:szCs w:val="16"/>
        </w:rPr>
        <w:t xml:space="preserve">- </w:t>
      </w:r>
      <w:r w:rsidR="001D1AC6" w:rsidRPr="00B655E1">
        <w:rPr>
          <w:rFonts w:ascii="Verdana" w:eastAsia="Verdana" w:hAnsi="Verdana" w:cs="Verdana"/>
          <w:color w:val="auto"/>
          <w:sz w:val="16"/>
          <w:szCs w:val="16"/>
        </w:rPr>
        <w:t>Verandermanagement</w:t>
      </w:r>
    </w:p>
    <w:p w14:paraId="41982A9F" w14:textId="77777777" w:rsidR="001D1AC6" w:rsidRPr="00B655E1" w:rsidRDefault="00EC2CF8" w:rsidP="001D1AC6">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r>
        <w:rPr>
          <w:rFonts w:ascii="Verdana" w:eastAsia="Verdana" w:hAnsi="Verdana" w:cs="Verdana"/>
          <w:color w:val="auto"/>
          <w:sz w:val="16"/>
          <w:szCs w:val="16"/>
        </w:rPr>
        <w:t xml:space="preserve">- </w:t>
      </w:r>
      <w:r w:rsidR="001D1AC6" w:rsidRPr="00B655E1">
        <w:rPr>
          <w:rFonts w:ascii="Verdana" w:eastAsia="Verdana" w:hAnsi="Verdana" w:cs="Verdana"/>
          <w:color w:val="auto"/>
          <w:sz w:val="16"/>
          <w:szCs w:val="16"/>
        </w:rPr>
        <w:t>Systemische vragen stellen, systemisch werken</w:t>
      </w:r>
    </w:p>
    <w:p w14:paraId="05A7E5DD" w14:textId="77777777" w:rsidR="001D1AC6" w:rsidRPr="00B655E1" w:rsidRDefault="001D1AC6" w:rsidP="001D1AC6">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p>
    <w:p w14:paraId="152A096F" w14:textId="77777777" w:rsidR="001B2B1F" w:rsidRPr="00B655E1" w:rsidRDefault="00EC2CF8" w:rsidP="001D1AC6">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r>
        <w:rPr>
          <w:rFonts w:ascii="Verdana" w:eastAsia="Verdana" w:hAnsi="Verdana" w:cs="Verdana"/>
          <w:color w:val="auto"/>
          <w:sz w:val="16"/>
          <w:szCs w:val="16"/>
        </w:rPr>
        <w:t xml:space="preserve">- </w:t>
      </w:r>
      <w:r w:rsidR="001D1AC6" w:rsidRPr="00B655E1">
        <w:rPr>
          <w:rFonts w:ascii="Verdana" w:eastAsia="Verdana" w:hAnsi="Verdana" w:cs="Verdana"/>
          <w:color w:val="auto"/>
          <w:sz w:val="16"/>
          <w:szCs w:val="16"/>
        </w:rPr>
        <w:t xml:space="preserve">Competentie </w:t>
      </w:r>
      <w:r w:rsidR="00766240" w:rsidRPr="00B655E1">
        <w:rPr>
          <w:rFonts w:ascii="Verdana" w:eastAsia="Verdana" w:hAnsi="Verdana" w:cs="Verdana"/>
          <w:color w:val="auto"/>
          <w:sz w:val="16"/>
          <w:szCs w:val="16"/>
        </w:rPr>
        <w:t>M</w:t>
      </w:r>
      <w:r w:rsidR="001D11AC" w:rsidRPr="00B655E1">
        <w:rPr>
          <w:rFonts w:ascii="Verdana" w:eastAsia="Verdana" w:hAnsi="Verdana" w:cs="Verdana"/>
          <w:color w:val="auto"/>
          <w:sz w:val="16"/>
          <w:szCs w:val="16"/>
        </w:rPr>
        <w:t>anagement</w:t>
      </w:r>
      <w:r w:rsidR="00766240" w:rsidRPr="00B655E1">
        <w:rPr>
          <w:rFonts w:ascii="Verdana" w:eastAsia="Verdana" w:hAnsi="Verdana" w:cs="Verdana"/>
          <w:color w:val="auto"/>
          <w:sz w:val="16"/>
          <w:szCs w:val="16"/>
        </w:rPr>
        <w:t xml:space="preserve"> en Strategische personeelsplan</w:t>
      </w:r>
      <w:r w:rsidR="007B5680" w:rsidRPr="00B655E1">
        <w:rPr>
          <w:rFonts w:ascii="Verdana" w:eastAsia="Verdana" w:hAnsi="Verdana" w:cs="Verdana"/>
          <w:color w:val="auto"/>
          <w:sz w:val="16"/>
          <w:szCs w:val="16"/>
        </w:rPr>
        <w:t>n</w:t>
      </w:r>
      <w:r w:rsidR="00766240" w:rsidRPr="00B655E1">
        <w:rPr>
          <w:rFonts w:ascii="Verdana" w:eastAsia="Verdana" w:hAnsi="Verdana" w:cs="Verdana"/>
          <w:color w:val="auto"/>
          <w:sz w:val="16"/>
          <w:szCs w:val="16"/>
        </w:rPr>
        <w:t>ing</w:t>
      </w:r>
    </w:p>
    <w:p w14:paraId="08B89901" w14:textId="77777777" w:rsidR="001D1AC6" w:rsidRPr="00B655E1" w:rsidRDefault="00EC2CF8" w:rsidP="001D1AC6">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r>
        <w:rPr>
          <w:rFonts w:ascii="Verdana" w:eastAsia="Verdana" w:hAnsi="Verdana" w:cs="Verdana"/>
          <w:color w:val="auto"/>
          <w:sz w:val="16"/>
          <w:szCs w:val="16"/>
        </w:rPr>
        <w:t xml:space="preserve">- </w:t>
      </w:r>
      <w:r w:rsidR="001D1AC6" w:rsidRPr="00B655E1">
        <w:rPr>
          <w:rFonts w:ascii="Verdana" w:eastAsia="Verdana" w:hAnsi="Verdana" w:cs="Verdana"/>
          <w:color w:val="auto"/>
          <w:sz w:val="16"/>
          <w:szCs w:val="16"/>
        </w:rPr>
        <w:t xml:space="preserve">Coaching; Samenwerking; Conflicthantering; Intervisie </w:t>
      </w:r>
    </w:p>
    <w:p w14:paraId="2CD27F40" w14:textId="77777777" w:rsidR="001D1AC6" w:rsidRPr="00B655E1" w:rsidRDefault="00EC2CF8" w:rsidP="001D1AC6">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r>
        <w:rPr>
          <w:rFonts w:ascii="Verdana" w:eastAsia="Verdana" w:hAnsi="Verdana" w:cs="Verdana"/>
          <w:color w:val="auto"/>
          <w:sz w:val="16"/>
          <w:szCs w:val="16"/>
        </w:rPr>
        <w:t xml:space="preserve">- </w:t>
      </w:r>
      <w:r w:rsidR="001D1AC6" w:rsidRPr="00B655E1">
        <w:rPr>
          <w:rFonts w:ascii="Verdana" w:eastAsia="Verdana" w:hAnsi="Verdana" w:cs="Verdana"/>
          <w:color w:val="auto"/>
          <w:sz w:val="16"/>
          <w:szCs w:val="16"/>
        </w:rPr>
        <w:t xml:space="preserve">Diverse workshops (via Orde van Organisatiekundige en Adviseurs) op het gebied van organisatiekunde </w:t>
      </w:r>
    </w:p>
    <w:p w14:paraId="22688375" w14:textId="77777777" w:rsidR="001D1AC6" w:rsidRPr="00B655E1" w:rsidRDefault="001D1AC6" w:rsidP="001D1AC6">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p>
    <w:p w14:paraId="1E87E4BD" w14:textId="08346C5D" w:rsidR="001D1AC6" w:rsidRDefault="00EC2CF8" w:rsidP="001D1AC6">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r>
        <w:rPr>
          <w:rFonts w:ascii="Verdana" w:eastAsia="Verdana" w:hAnsi="Verdana" w:cs="Verdana"/>
          <w:color w:val="auto"/>
          <w:sz w:val="16"/>
          <w:szCs w:val="16"/>
        </w:rPr>
        <w:t xml:space="preserve">- </w:t>
      </w:r>
      <w:r w:rsidR="001D1AC6" w:rsidRPr="00B655E1">
        <w:rPr>
          <w:rFonts w:ascii="Verdana" w:eastAsia="Verdana" w:hAnsi="Verdana" w:cs="Verdana"/>
          <w:color w:val="auto"/>
          <w:sz w:val="16"/>
          <w:szCs w:val="16"/>
        </w:rPr>
        <w:t>Ambtenarenrecht</w:t>
      </w:r>
    </w:p>
    <w:p w14:paraId="5E2DF2BE" w14:textId="134AA354" w:rsidR="00E06594" w:rsidRPr="00B655E1" w:rsidRDefault="00E06594" w:rsidP="001D1AC6">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r>
        <w:rPr>
          <w:rFonts w:ascii="Verdana" w:eastAsia="Verdana" w:hAnsi="Verdana" w:cs="Verdana"/>
          <w:color w:val="auto"/>
          <w:sz w:val="16"/>
          <w:szCs w:val="16"/>
        </w:rPr>
        <w:t>- WNRA arbeidsrecht</w:t>
      </w:r>
    </w:p>
    <w:p w14:paraId="5E5EFA34" w14:textId="77777777" w:rsidR="001D1AC6" w:rsidRPr="00B655E1" w:rsidRDefault="00EC2CF8" w:rsidP="001D1AC6">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r>
        <w:rPr>
          <w:rFonts w:ascii="Verdana" w:eastAsia="Verdana" w:hAnsi="Verdana" w:cs="Verdana"/>
          <w:color w:val="auto"/>
          <w:sz w:val="16"/>
          <w:szCs w:val="16"/>
        </w:rPr>
        <w:t xml:space="preserve">- </w:t>
      </w:r>
      <w:r w:rsidR="001D1AC6" w:rsidRPr="00B655E1">
        <w:rPr>
          <w:rFonts w:ascii="Verdana" w:eastAsia="Verdana" w:hAnsi="Verdana" w:cs="Verdana"/>
          <w:color w:val="auto"/>
          <w:sz w:val="16"/>
          <w:szCs w:val="16"/>
        </w:rPr>
        <w:t>Kadertraining VVD</w:t>
      </w:r>
    </w:p>
    <w:p w14:paraId="7CB18B08" w14:textId="77777777" w:rsidR="001D1AC6" w:rsidRPr="001D1AC6" w:rsidRDefault="001D1AC6" w:rsidP="001D1AC6">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20"/>
        </w:rPr>
      </w:pPr>
    </w:p>
    <w:p w14:paraId="422FB28F" w14:textId="77777777" w:rsidR="004F70CF" w:rsidRDefault="004F70CF" w:rsidP="00682DE5">
      <w:pPr>
        <w:spacing w:line="240" w:lineRule="auto"/>
        <w:rPr>
          <w:rFonts w:ascii="Verdana" w:eastAsia="Verdana" w:hAnsi="Verdana" w:cs="Verdana"/>
          <w:b/>
          <w:color w:val="1F497D" w:themeColor="text2"/>
          <w:sz w:val="20"/>
        </w:rPr>
      </w:pPr>
    </w:p>
    <w:p w14:paraId="3AE1ED25" w14:textId="77777777" w:rsidR="00682DE5" w:rsidRPr="00B655E1" w:rsidRDefault="00682DE5"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b/>
          <w:color w:val="0070C0"/>
          <w:sz w:val="16"/>
          <w:szCs w:val="16"/>
        </w:rPr>
      </w:pPr>
      <w:r w:rsidRPr="00B655E1">
        <w:rPr>
          <w:rFonts w:ascii="Verdana" w:eastAsia="Verdana" w:hAnsi="Verdana" w:cs="Verdana"/>
          <w:b/>
          <w:color w:val="0070C0"/>
          <w:sz w:val="16"/>
          <w:szCs w:val="16"/>
        </w:rPr>
        <w:t xml:space="preserve">Ervaring &amp; expertise: </w:t>
      </w:r>
    </w:p>
    <w:p w14:paraId="08536C14" w14:textId="77777777" w:rsidR="006A55FC" w:rsidRDefault="006A55FC"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p>
    <w:p w14:paraId="0365E142" w14:textId="77777777" w:rsidR="00EC2CF8" w:rsidRPr="008E6E8D" w:rsidRDefault="00EC2CF8" w:rsidP="00C40302">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Pr>
          <w:rFonts w:ascii="Verdana" w:eastAsia="Verdana" w:hAnsi="Verdana" w:cs="Verdana"/>
          <w:sz w:val="16"/>
          <w:szCs w:val="16"/>
        </w:rPr>
        <w:t xml:space="preserve">- </w:t>
      </w:r>
      <w:r w:rsidR="00766240">
        <w:rPr>
          <w:rFonts w:ascii="Verdana" w:eastAsia="Verdana" w:hAnsi="Verdana" w:cs="Verdana"/>
          <w:sz w:val="16"/>
          <w:szCs w:val="16"/>
        </w:rPr>
        <w:t>Het leiding</w:t>
      </w:r>
      <w:r w:rsidR="00682DE5" w:rsidRPr="00C96327">
        <w:rPr>
          <w:rFonts w:ascii="Verdana" w:eastAsia="Verdana" w:hAnsi="Verdana" w:cs="Verdana"/>
          <w:sz w:val="16"/>
          <w:szCs w:val="16"/>
        </w:rPr>
        <w:t>geven en het succesvol doorvoeren van veranderingen i</w:t>
      </w:r>
      <w:r w:rsidR="00682DE5">
        <w:rPr>
          <w:rFonts w:ascii="Verdana" w:eastAsia="Verdana" w:hAnsi="Verdana" w:cs="Verdana"/>
          <w:sz w:val="16"/>
          <w:szCs w:val="16"/>
        </w:rPr>
        <w:t xml:space="preserve">n (onderdelen) van organisaties, aan de hand van de bestuurlijke opgaven en </w:t>
      </w:r>
      <w:r w:rsidR="0058683A">
        <w:rPr>
          <w:rFonts w:ascii="Verdana" w:eastAsia="Verdana" w:hAnsi="Verdana" w:cs="Verdana"/>
          <w:sz w:val="16"/>
          <w:szCs w:val="16"/>
        </w:rPr>
        <w:t xml:space="preserve">het te moeten behalen resultaat </w:t>
      </w:r>
      <w:r w:rsidR="0058683A" w:rsidRPr="000D653D">
        <w:rPr>
          <w:rFonts w:ascii="Verdana" w:eastAsia="Verdana" w:hAnsi="Verdana" w:cs="Verdana"/>
          <w:sz w:val="16"/>
          <w:szCs w:val="16"/>
        </w:rPr>
        <w:t>en kwaliteitsverbetering.</w:t>
      </w:r>
      <w:r w:rsidRPr="00EC2CF8">
        <w:rPr>
          <w:rFonts w:ascii="Verdana" w:eastAsia="Verdana" w:hAnsi="Verdana" w:cs="Verdana"/>
          <w:sz w:val="16"/>
          <w:szCs w:val="16"/>
        </w:rPr>
        <w:t xml:space="preserve"> </w:t>
      </w:r>
      <w:r w:rsidRPr="00C96327">
        <w:rPr>
          <w:rFonts w:ascii="Verdana" w:eastAsia="Verdana" w:hAnsi="Verdana" w:cs="Verdana"/>
          <w:sz w:val="16"/>
          <w:szCs w:val="16"/>
        </w:rPr>
        <w:t xml:space="preserve">Leidinggevende ervaring op het gebied van de vertaling organisatiestrategie naar HR- beleid en het implementeren van een kwaliteitsconcept HRM. </w:t>
      </w:r>
    </w:p>
    <w:p w14:paraId="767F57F9" w14:textId="77777777" w:rsidR="006A55FC" w:rsidRDefault="006A55FC"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p>
    <w:p w14:paraId="0E5ED1BD" w14:textId="77777777" w:rsidR="00682DE5" w:rsidRPr="00C96327" w:rsidRDefault="00EC2CF8" w:rsidP="00C40302">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Pr>
          <w:rFonts w:ascii="Verdana" w:eastAsia="Verdana" w:hAnsi="Verdana" w:cs="Verdana"/>
          <w:sz w:val="16"/>
          <w:szCs w:val="16"/>
        </w:rPr>
        <w:t xml:space="preserve">- </w:t>
      </w:r>
      <w:r w:rsidR="00682DE5" w:rsidRPr="00C96327">
        <w:rPr>
          <w:rFonts w:ascii="Verdana" w:eastAsia="Verdana" w:hAnsi="Verdana" w:cs="Verdana"/>
          <w:sz w:val="16"/>
          <w:szCs w:val="16"/>
        </w:rPr>
        <w:t>Projectleider en coördinatie bij reorganisaties en in veranderingstrajecten.</w:t>
      </w:r>
    </w:p>
    <w:p w14:paraId="66A0F0E3" w14:textId="77777777" w:rsidR="006A55FC" w:rsidRDefault="006A55FC"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p>
    <w:p w14:paraId="47461B44" w14:textId="77777777" w:rsidR="00682DE5" w:rsidRPr="000D653D" w:rsidRDefault="00EC2CF8" w:rsidP="00C40302">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Pr>
          <w:rFonts w:ascii="Verdana" w:eastAsia="Verdana" w:hAnsi="Verdana" w:cs="Verdana"/>
          <w:sz w:val="16"/>
          <w:szCs w:val="16"/>
        </w:rPr>
        <w:t xml:space="preserve">- </w:t>
      </w:r>
      <w:r w:rsidR="00682DE5" w:rsidRPr="000D653D">
        <w:rPr>
          <w:rFonts w:ascii="Verdana" w:eastAsia="Verdana" w:hAnsi="Verdana" w:cs="Verdana"/>
          <w:sz w:val="16"/>
          <w:szCs w:val="16"/>
        </w:rPr>
        <w:t>Het (her) ontwerpen van processen</w:t>
      </w:r>
      <w:r w:rsidR="00C30018" w:rsidRPr="000D653D">
        <w:rPr>
          <w:rFonts w:ascii="Verdana" w:eastAsia="Verdana" w:hAnsi="Verdana" w:cs="Verdana"/>
          <w:sz w:val="16"/>
          <w:szCs w:val="16"/>
        </w:rPr>
        <w:t xml:space="preserve"> ten behoeve van het </w:t>
      </w:r>
      <w:r w:rsidR="00602FE0">
        <w:rPr>
          <w:rFonts w:ascii="Verdana" w:eastAsia="Verdana" w:hAnsi="Verdana" w:cs="Verdana"/>
          <w:sz w:val="16"/>
          <w:szCs w:val="16"/>
        </w:rPr>
        <w:t xml:space="preserve">resultaatgericht en </w:t>
      </w:r>
      <w:r w:rsidR="00C30018" w:rsidRPr="000D653D">
        <w:rPr>
          <w:rFonts w:ascii="Verdana" w:eastAsia="Verdana" w:hAnsi="Verdana" w:cs="Verdana"/>
          <w:sz w:val="16"/>
          <w:szCs w:val="16"/>
        </w:rPr>
        <w:t xml:space="preserve">zaakgericht kunnen werken, </w:t>
      </w:r>
      <w:r w:rsidR="00682DE5" w:rsidRPr="000D653D">
        <w:rPr>
          <w:rFonts w:ascii="Verdana" w:eastAsia="Verdana" w:hAnsi="Verdana" w:cs="Verdana"/>
          <w:sz w:val="16"/>
          <w:szCs w:val="16"/>
        </w:rPr>
        <w:t xml:space="preserve">in samenhang </w:t>
      </w:r>
      <w:r w:rsidR="00C30018" w:rsidRPr="000D653D">
        <w:rPr>
          <w:rFonts w:ascii="Verdana" w:eastAsia="Verdana" w:hAnsi="Verdana" w:cs="Verdana"/>
          <w:sz w:val="16"/>
          <w:szCs w:val="16"/>
        </w:rPr>
        <w:t xml:space="preserve">en in verbinding </w:t>
      </w:r>
      <w:r w:rsidR="00682DE5" w:rsidRPr="000D653D">
        <w:rPr>
          <w:rFonts w:ascii="Verdana" w:eastAsia="Verdana" w:hAnsi="Verdana" w:cs="Verdana"/>
          <w:sz w:val="16"/>
          <w:szCs w:val="16"/>
        </w:rPr>
        <w:t>met de opbouw van (generieke) functies</w:t>
      </w:r>
      <w:r w:rsidR="00C30018" w:rsidRPr="000D653D">
        <w:rPr>
          <w:rFonts w:ascii="Verdana" w:eastAsia="Verdana" w:hAnsi="Verdana" w:cs="Verdana"/>
          <w:sz w:val="16"/>
          <w:szCs w:val="16"/>
        </w:rPr>
        <w:t>.</w:t>
      </w:r>
    </w:p>
    <w:p w14:paraId="6790E1A2" w14:textId="77777777" w:rsidR="006A55FC" w:rsidRDefault="006A55FC"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p>
    <w:p w14:paraId="3C2CED34" w14:textId="77777777" w:rsidR="00682DE5" w:rsidRPr="00BF3783" w:rsidRDefault="00EC2CF8" w:rsidP="00C40302">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Pr>
          <w:rFonts w:ascii="Verdana" w:eastAsia="Verdana" w:hAnsi="Verdana" w:cs="Verdana"/>
          <w:sz w:val="16"/>
          <w:szCs w:val="16"/>
        </w:rPr>
        <w:t xml:space="preserve">- </w:t>
      </w:r>
      <w:r w:rsidR="00682DE5" w:rsidRPr="00C96327">
        <w:rPr>
          <w:rFonts w:ascii="Verdana" w:eastAsia="Verdana" w:hAnsi="Verdana" w:cs="Verdana"/>
          <w:sz w:val="16"/>
          <w:szCs w:val="16"/>
        </w:rPr>
        <w:t>Onderz</w:t>
      </w:r>
      <w:r w:rsidR="007B5680">
        <w:rPr>
          <w:rFonts w:ascii="Verdana" w:eastAsia="Verdana" w:hAnsi="Verdana" w:cs="Verdana"/>
          <w:sz w:val="16"/>
          <w:szCs w:val="16"/>
        </w:rPr>
        <w:t xml:space="preserve">oeker evaluatie </w:t>
      </w:r>
      <w:r w:rsidR="00682DE5" w:rsidRPr="00C96327">
        <w:rPr>
          <w:rFonts w:ascii="Verdana" w:eastAsia="Verdana" w:hAnsi="Verdana" w:cs="Verdana"/>
          <w:sz w:val="16"/>
          <w:szCs w:val="16"/>
        </w:rPr>
        <w:t>na reorganisaties, waaronder op het gebied van de detailstructuur en bijbehorende processen binnen diverse (gemeentelijke) organisatie-eenheden.</w:t>
      </w:r>
    </w:p>
    <w:p w14:paraId="2294A634" w14:textId="77777777" w:rsidR="00682DE5" w:rsidRPr="0020318F" w:rsidRDefault="00682DE5" w:rsidP="00C40302">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sidRPr="00C96327">
        <w:rPr>
          <w:rFonts w:ascii="Verdana" w:eastAsia="Verdana" w:hAnsi="Verdana" w:cs="Verdana"/>
          <w:sz w:val="16"/>
          <w:szCs w:val="16"/>
        </w:rPr>
        <w:t>Onderzoe</w:t>
      </w:r>
      <w:r>
        <w:rPr>
          <w:rFonts w:ascii="Verdana" w:eastAsia="Verdana" w:hAnsi="Verdana" w:cs="Verdana"/>
          <w:sz w:val="16"/>
          <w:szCs w:val="16"/>
        </w:rPr>
        <w:t>ker inzake de toekomstbestendigheid van de</w:t>
      </w:r>
      <w:r w:rsidR="007B5680">
        <w:rPr>
          <w:rFonts w:ascii="Verdana" w:eastAsia="Verdana" w:hAnsi="Verdana" w:cs="Verdana"/>
          <w:sz w:val="16"/>
          <w:szCs w:val="16"/>
        </w:rPr>
        <w:t xml:space="preserve"> organisatie, aan de hand van de Bestuurlijke opgaven.</w:t>
      </w:r>
      <w:r w:rsidRPr="00C96327">
        <w:rPr>
          <w:rFonts w:ascii="Verdana" w:eastAsia="Verdana" w:hAnsi="Verdana" w:cs="Verdana"/>
          <w:sz w:val="16"/>
          <w:szCs w:val="16"/>
        </w:rPr>
        <w:t xml:space="preserve"> </w:t>
      </w:r>
    </w:p>
    <w:p w14:paraId="3BB8E937" w14:textId="77777777" w:rsidR="006A55FC" w:rsidRDefault="006A55FC"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p>
    <w:p w14:paraId="3FD7B208" w14:textId="77777777" w:rsidR="0020318F" w:rsidRPr="00C96327" w:rsidRDefault="00EC2CF8" w:rsidP="00C40302">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Pr>
          <w:rFonts w:ascii="Verdana" w:eastAsia="Verdana" w:hAnsi="Verdana" w:cs="Verdana"/>
          <w:sz w:val="16"/>
          <w:szCs w:val="16"/>
        </w:rPr>
        <w:t xml:space="preserve">- </w:t>
      </w:r>
      <w:r w:rsidR="0020318F">
        <w:rPr>
          <w:rFonts w:ascii="Verdana" w:eastAsia="Verdana" w:hAnsi="Verdana" w:cs="Verdana"/>
          <w:sz w:val="16"/>
          <w:szCs w:val="16"/>
        </w:rPr>
        <w:t xml:space="preserve">Training en coaching versterking HR clusters, inzake de gewenste positionering van HR binnen de organisatie. </w:t>
      </w:r>
    </w:p>
    <w:p w14:paraId="50D5A895" w14:textId="77777777" w:rsidR="006A55FC" w:rsidRDefault="006A55FC"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p>
    <w:p w14:paraId="2FB14781" w14:textId="77777777" w:rsidR="00682DE5" w:rsidRPr="007B5680" w:rsidRDefault="00EC2CF8" w:rsidP="00C40302">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Pr>
          <w:rFonts w:ascii="Verdana" w:eastAsia="Verdana" w:hAnsi="Verdana" w:cs="Verdana"/>
          <w:sz w:val="16"/>
          <w:szCs w:val="16"/>
        </w:rPr>
        <w:t xml:space="preserve">- </w:t>
      </w:r>
      <w:r w:rsidR="00682DE5" w:rsidRPr="008E6E8D">
        <w:rPr>
          <w:rFonts w:ascii="Verdana" w:eastAsia="Verdana" w:hAnsi="Verdana" w:cs="Verdana"/>
          <w:sz w:val="16"/>
          <w:szCs w:val="16"/>
        </w:rPr>
        <w:t xml:space="preserve">Onderzoek en advisering op het terrein van gemeentelijke herindeling en/of samenwerking, strategische ontwikkeling/visieontwikkeling, organisatie inrichting, formatie en </w:t>
      </w:r>
      <w:r w:rsidR="00682DE5">
        <w:rPr>
          <w:rFonts w:ascii="Verdana" w:eastAsia="Verdana" w:hAnsi="Verdana" w:cs="Verdana"/>
          <w:sz w:val="16"/>
          <w:szCs w:val="16"/>
        </w:rPr>
        <w:t xml:space="preserve">dienstverlening afspraken. </w:t>
      </w:r>
      <w:r w:rsidR="00682DE5" w:rsidRPr="008E6E8D">
        <w:rPr>
          <w:rFonts w:ascii="Verdana" w:eastAsia="Verdana" w:hAnsi="Verdana" w:cs="Verdana"/>
          <w:sz w:val="16"/>
          <w:szCs w:val="16"/>
        </w:rPr>
        <w:t>Vertaling organisatiestrategie naar uitvoering, kwaliteitsverbetering organisaties (evalueren van de kwaliteit op alle aspecten van de bedrijfsvoering met management en medewerkers), formatiemanagement, INK- management model.</w:t>
      </w:r>
      <w:r w:rsidR="006A55FC">
        <w:rPr>
          <w:rFonts w:ascii="Verdana" w:eastAsia="Verdana" w:hAnsi="Verdana" w:cs="Verdana"/>
          <w:sz w:val="16"/>
          <w:szCs w:val="16"/>
        </w:rPr>
        <w:t xml:space="preserve"> </w:t>
      </w:r>
      <w:r w:rsidR="00682DE5" w:rsidRPr="00C96327">
        <w:rPr>
          <w:rFonts w:ascii="Verdana" w:eastAsia="Verdana" w:hAnsi="Verdana" w:cs="Verdana"/>
          <w:sz w:val="16"/>
          <w:szCs w:val="16"/>
        </w:rPr>
        <w:t>Onderzoeker organisatiecultuur aan de hand van een methodiek, de zogenaamde cultuurscan.</w:t>
      </w:r>
    </w:p>
    <w:p w14:paraId="3F10DE81" w14:textId="77777777" w:rsidR="006A55FC" w:rsidRDefault="006A55FC"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p>
    <w:p w14:paraId="0534CF03" w14:textId="77777777" w:rsidR="00682DE5" w:rsidRPr="00B518F0" w:rsidRDefault="00EC2CF8" w:rsidP="00C40302">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Pr>
          <w:rFonts w:ascii="Verdana" w:eastAsia="Verdana" w:hAnsi="Verdana" w:cs="Verdana"/>
          <w:sz w:val="16"/>
          <w:szCs w:val="16"/>
        </w:rPr>
        <w:t xml:space="preserve">- </w:t>
      </w:r>
      <w:r w:rsidR="00682DE5" w:rsidRPr="00C96327">
        <w:rPr>
          <w:rFonts w:ascii="Verdana" w:eastAsia="Verdana" w:hAnsi="Verdana" w:cs="Verdana"/>
          <w:sz w:val="16"/>
          <w:szCs w:val="16"/>
        </w:rPr>
        <w:t>Training (management)teams (inventarisatie huidig inzicht, attitude en gedrag, aandacht voor verbindingsvraagstukken; de politiek bestuurlijke besluitvorming, doelstellingen, verantwoordelijkheid, resultaatgericht werken, integraal management, ontwikkelen talenten management en medewerkers en aandacht voor het type leiderschap).</w:t>
      </w:r>
    </w:p>
    <w:p w14:paraId="55F658E4" w14:textId="77777777" w:rsidR="006A55FC" w:rsidRDefault="006A55FC"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p>
    <w:p w14:paraId="66BD0282" w14:textId="77777777" w:rsidR="00682DE5" w:rsidRPr="00C96327" w:rsidRDefault="00EC2CF8" w:rsidP="00C40302">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Pr>
          <w:rFonts w:ascii="Verdana" w:eastAsia="Verdana" w:hAnsi="Verdana" w:cs="Verdana"/>
          <w:sz w:val="16"/>
          <w:szCs w:val="16"/>
        </w:rPr>
        <w:t xml:space="preserve">- </w:t>
      </w:r>
      <w:r w:rsidR="00682DE5" w:rsidRPr="00C96327">
        <w:rPr>
          <w:rFonts w:ascii="Verdana" w:eastAsia="Verdana" w:hAnsi="Verdana" w:cs="Verdana"/>
          <w:sz w:val="16"/>
          <w:szCs w:val="16"/>
        </w:rPr>
        <w:t>Advisering en onderhandelingen met Ondernemingsraden en Georganiseerd Overleg.</w:t>
      </w:r>
    </w:p>
    <w:p w14:paraId="7ACA719B" w14:textId="77777777" w:rsidR="00682DE5" w:rsidRDefault="00EC2CF8" w:rsidP="00C40302">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Pr>
          <w:rFonts w:ascii="Verdana" w:hAnsi="Verdana"/>
          <w:sz w:val="16"/>
          <w:szCs w:val="16"/>
        </w:rPr>
        <w:t xml:space="preserve">- </w:t>
      </w:r>
      <w:r w:rsidR="00682DE5">
        <w:rPr>
          <w:rFonts w:ascii="Verdana" w:hAnsi="Verdana"/>
          <w:sz w:val="16"/>
          <w:szCs w:val="16"/>
        </w:rPr>
        <w:t xml:space="preserve">Het harmoniseren van rechtspositieregelingen en arbeidsvoorwaarden na fusies en/of verzelfstandiging organisaties, aan de hand van de (overeengekomen) CAO. </w:t>
      </w:r>
    </w:p>
    <w:p w14:paraId="415994A1" w14:textId="77777777" w:rsidR="00967891" w:rsidRDefault="00967891"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p>
    <w:p w14:paraId="022BE209" w14:textId="5199958F" w:rsidR="00EC2CF8" w:rsidRDefault="00EC2CF8" w:rsidP="00C40302">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Pr>
          <w:rFonts w:ascii="Verdana" w:eastAsia="Verdana" w:hAnsi="Verdana" w:cs="Verdana"/>
          <w:sz w:val="16"/>
          <w:szCs w:val="16"/>
        </w:rPr>
        <w:t xml:space="preserve">- </w:t>
      </w:r>
      <w:r w:rsidR="00390A4F" w:rsidRPr="008E7B7B">
        <w:rPr>
          <w:rFonts w:ascii="Verdana" w:eastAsia="Verdana" w:hAnsi="Verdana" w:cs="Verdana"/>
          <w:sz w:val="16"/>
          <w:szCs w:val="16"/>
        </w:rPr>
        <w:t>Kennis en ervaring met diverse functiewaarderingsystemen, waaronder HR21, het sectorale functiewaard</w:t>
      </w:r>
      <w:r w:rsidR="00D25D56">
        <w:rPr>
          <w:rFonts w:ascii="Verdana" w:eastAsia="Verdana" w:hAnsi="Verdana" w:cs="Verdana"/>
          <w:sz w:val="16"/>
          <w:szCs w:val="16"/>
        </w:rPr>
        <w:t>ering</w:t>
      </w:r>
      <w:r w:rsidR="00390A4F" w:rsidRPr="008E7B7B">
        <w:rPr>
          <w:rFonts w:ascii="Verdana" w:eastAsia="Verdana" w:hAnsi="Verdana" w:cs="Verdana"/>
          <w:sz w:val="16"/>
          <w:szCs w:val="16"/>
        </w:rPr>
        <w:t>systeem van de VNG</w:t>
      </w:r>
      <w:r w:rsidR="00B655E1">
        <w:rPr>
          <w:rFonts w:ascii="Verdana" w:eastAsia="Verdana" w:hAnsi="Verdana" w:cs="Verdana"/>
          <w:sz w:val="16"/>
          <w:szCs w:val="16"/>
        </w:rPr>
        <w:t>.</w:t>
      </w:r>
      <w:r w:rsidRPr="00EC2CF8">
        <w:rPr>
          <w:rFonts w:ascii="Verdana" w:hAnsi="Verdana"/>
          <w:sz w:val="16"/>
          <w:szCs w:val="16"/>
        </w:rPr>
        <w:t xml:space="preserve"> </w:t>
      </w:r>
      <w:r>
        <w:rPr>
          <w:rFonts w:ascii="Verdana" w:hAnsi="Verdana"/>
          <w:sz w:val="16"/>
          <w:szCs w:val="16"/>
        </w:rPr>
        <w:t xml:space="preserve">Specialist in de opbouw van marktconforme loongebouwen. </w:t>
      </w:r>
    </w:p>
    <w:p w14:paraId="0C0B6D10" w14:textId="77777777" w:rsidR="00967891" w:rsidRDefault="00967891" w:rsidP="00C40302">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p>
    <w:p w14:paraId="3C4EEB17" w14:textId="19CD261B" w:rsidR="001B2B1F" w:rsidRDefault="00EC2CF8"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r>
        <w:rPr>
          <w:rFonts w:ascii="Verdana" w:eastAsia="Verdana" w:hAnsi="Verdana" w:cs="Verdana"/>
          <w:sz w:val="16"/>
          <w:szCs w:val="16"/>
        </w:rPr>
        <w:t xml:space="preserve">- </w:t>
      </w:r>
      <w:r w:rsidR="001D11AC" w:rsidRPr="008E7B7B">
        <w:rPr>
          <w:rFonts w:ascii="Verdana" w:eastAsia="Verdana" w:hAnsi="Verdana" w:cs="Verdana"/>
          <w:sz w:val="16"/>
          <w:szCs w:val="16"/>
        </w:rPr>
        <w:t>Ervaring als werkvelddeskundige</w:t>
      </w:r>
      <w:r w:rsidR="00E06594">
        <w:rPr>
          <w:rFonts w:ascii="Verdana" w:eastAsia="Verdana" w:hAnsi="Verdana" w:cs="Verdana"/>
          <w:sz w:val="16"/>
          <w:szCs w:val="16"/>
        </w:rPr>
        <w:t xml:space="preserve">, </w:t>
      </w:r>
      <w:r w:rsidR="001D11AC" w:rsidRPr="008E7B7B">
        <w:rPr>
          <w:rFonts w:ascii="Verdana" w:eastAsia="Verdana" w:hAnsi="Verdana" w:cs="Verdana"/>
          <w:sz w:val="16"/>
          <w:szCs w:val="16"/>
        </w:rPr>
        <w:t>beoordelaar</w:t>
      </w:r>
      <w:r w:rsidR="00E06594">
        <w:rPr>
          <w:rFonts w:ascii="Verdana" w:eastAsia="Verdana" w:hAnsi="Verdana" w:cs="Verdana"/>
          <w:sz w:val="16"/>
          <w:szCs w:val="16"/>
        </w:rPr>
        <w:t xml:space="preserve"> </w:t>
      </w:r>
      <w:r w:rsidR="00967891">
        <w:rPr>
          <w:rFonts w:ascii="Verdana" w:eastAsia="Verdana" w:hAnsi="Verdana" w:cs="Verdana"/>
          <w:sz w:val="16"/>
          <w:szCs w:val="16"/>
        </w:rPr>
        <w:t xml:space="preserve">en </w:t>
      </w:r>
      <w:r w:rsidR="001D11AC" w:rsidRPr="008E7B7B">
        <w:rPr>
          <w:rFonts w:ascii="Verdana" w:eastAsia="Verdana" w:hAnsi="Verdana" w:cs="Verdana"/>
          <w:sz w:val="16"/>
          <w:szCs w:val="16"/>
        </w:rPr>
        <w:t>bij de Hogeschool Utrech</w:t>
      </w:r>
      <w:r>
        <w:rPr>
          <w:rFonts w:ascii="Verdana" w:eastAsia="Verdana" w:hAnsi="Verdana" w:cs="Verdana"/>
          <w:sz w:val="16"/>
          <w:szCs w:val="16"/>
        </w:rPr>
        <w:t>t faculteit Personeel en Arbeid.</w:t>
      </w:r>
    </w:p>
    <w:p w14:paraId="3A9D9B03" w14:textId="77777777" w:rsidR="00DF622C" w:rsidRDefault="00DF622C"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p>
    <w:p w14:paraId="4B508AC5" w14:textId="77777777" w:rsidR="001B2B1F" w:rsidRPr="002B12CA" w:rsidRDefault="001B2B1F" w:rsidP="00C40302">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p>
    <w:p w14:paraId="6BE888BF" w14:textId="77777777" w:rsidR="00F93B84" w:rsidRDefault="00F93B84">
      <w:pPr>
        <w:spacing w:line="240" w:lineRule="auto"/>
        <w:rPr>
          <w:rFonts w:ascii="Verdana" w:eastAsia="Verdana" w:hAnsi="Verdana" w:cs="Verdana"/>
          <w:b/>
          <w:color w:val="1F497D" w:themeColor="text2"/>
          <w:sz w:val="20"/>
        </w:rPr>
      </w:pPr>
    </w:p>
    <w:p w14:paraId="52D2F7C7" w14:textId="77777777" w:rsidR="00F93B84" w:rsidRPr="00B655E1" w:rsidRDefault="00E37EF6" w:rsidP="00F93B84">
      <w:pPr>
        <w:spacing w:line="240" w:lineRule="auto"/>
        <w:rPr>
          <w:rFonts w:ascii="Verdana" w:eastAsia="Verdana" w:hAnsi="Verdana" w:cs="Verdana"/>
          <w:b/>
          <w:color w:val="0070C0"/>
          <w:sz w:val="16"/>
          <w:szCs w:val="16"/>
        </w:rPr>
      </w:pPr>
      <w:r w:rsidRPr="00B655E1">
        <w:rPr>
          <w:rFonts w:ascii="Verdana" w:eastAsia="Verdana" w:hAnsi="Verdana" w:cs="Verdana"/>
          <w:b/>
          <w:color w:val="0070C0"/>
          <w:sz w:val="16"/>
          <w:szCs w:val="16"/>
        </w:rPr>
        <w:t>Werkervaring</w:t>
      </w:r>
    </w:p>
    <w:p w14:paraId="027878D2" w14:textId="77777777" w:rsidR="00B655E1" w:rsidRDefault="00B655E1" w:rsidP="00B655E1">
      <w:pPr>
        <w:spacing w:line="240" w:lineRule="auto"/>
        <w:rPr>
          <w:rFonts w:ascii="Verdana" w:eastAsia="Verdana" w:hAnsi="Verdana" w:cs="Verdana"/>
          <w:color w:val="auto"/>
          <w:sz w:val="16"/>
          <w:szCs w:val="16"/>
        </w:rPr>
      </w:pPr>
    </w:p>
    <w:p w14:paraId="62BFB680" w14:textId="77777777" w:rsidR="00F93B84" w:rsidRPr="00B655E1" w:rsidRDefault="00F93B84"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r w:rsidRPr="00B655E1">
        <w:rPr>
          <w:rFonts w:ascii="Verdana" w:eastAsia="Verdana" w:hAnsi="Verdana" w:cs="Verdana"/>
          <w:color w:val="auto"/>
          <w:sz w:val="16"/>
          <w:szCs w:val="16"/>
        </w:rPr>
        <w:t>2018 tot heden</w:t>
      </w:r>
    </w:p>
    <w:p w14:paraId="6FC93EC4" w14:textId="0089A1F2" w:rsidR="00F93B84" w:rsidRPr="0055633B" w:rsidRDefault="00C11E19"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b/>
          <w:i/>
          <w:color w:val="auto"/>
          <w:sz w:val="16"/>
          <w:szCs w:val="16"/>
        </w:rPr>
      </w:pPr>
      <w:r>
        <w:rPr>
          <w:rFonts w:ascii="Verdana" w:eastAsia="Verdana" w:hAnsi="Verdana" w:cs="Verdana"/>
          <w:b/>
          <w:i/>
          <w:color w:val="auto"/>
          <w:sz w:val="16"/>
          <w:szCs w:val="16"/>
        </w:rPr>
        <w:t>Omgevingsdienst Noord-Holland Noord</w:t>
      </w:r>
    </w:p>
    <w:p w14:paraId="1679D61F" w14:textId="77777777" w:rsidR="0055633B" w:rsidRDefault="0055633B"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r>
        <w:rPr>
          <w:rFonts w:ascii="Verdana" w:eastAsia="Verdana" w:hAnsi="Verdana" w:cs="Verdana"/>
          <w:color w:val="auto"/>
          <w:sz w:val="16"/>
          <w:szCs w:val="16"/>
        </w:rPr>
        <w:t xml:space="preserve">Functie(s): </w:t>
      </w:r>
    </w:p>
    <w:p w14:paraId="5B1832E9" w14:textId="77777777" w:rsidR="0055633B" w:rsidRPr="00C40302" w:rsidRDefault="00F93B84"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r w:rsidRPr="00C40302">
        <w:rPr>
          <w:rFonts w:ascii="Verdana" w:eastAsia="Verdana" w:hAnsi="Verdana" w:cs="Verdana"/>
          <w:color w:val="auto"/>
          <w:sz w:val="16"/>
          <w:szCs w:val="16"/>
        </w:rPr>
        <w:t>Strategisch (HR) adviseur</w:t>
      </w:r>
      <w:r w:rsidR="00EC2CF8" w:rsidRPr="00C40302">
        <w:rPr>
          <w:rFonts w:ascii="Verdana" w:eastAsia="Verdana" w:hAnsi="Verdana" w:cs="Verdana"/>
          <w:color w:val="auto"/>
          <w:sz w:val="16"/>
          <w:szCs w:val="16"/>
        </w:rPr>
        <w:t xml:space="preserve"> en lid MT</w:t>
      </w:r>
    </w:p>
    <w:p w14:paraId="4A65F1B5" w14:textId="77777777" w:rsidR="00F93B84" w:rsidRPr="00C40302" w:rsidRDefault="009057F8"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r>
        <w:rPr>
          <w:rFonts w:ascii="Verdana" w:eastAsia="Verdana" w:hAnsi="Verdana" w:cs="Verdana"/>
          <w:color w:val="auto"/>
          <w:sz w:val="16"/>
          <w:szCs w:val="16"/>
        </w:rPr>
        <w:t xml:space="preserve">Teamleider </w:t>
      </w:r>
      <w:r w:rsidR="00F93B84" w:rsidRPr="00C40302">
        <w:rPr>
          <w:rFonts w:ascii="Verdana" w:eastAsia="Verdana" w:hAnsi="Verdana" w:cs="Verdana"/>
          <w:color w:val="auto"/>
          <w:sz w:val="16"/>
          <w:szCs w:val="16"/>
        </w:rPr>
        <w:t>HR</w:t>
      </w:r>
    </w:p>
    <w:p w14:paraId="43F67728" w14:textId="77777777" w:rsidR="00F93B84" w:rsidRDefault="00F93B84"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r w:rsidRPr="00C40302">
        <w:rPr>
          <w:rFonts w:ascii="Verdana" w:eastAsia="Verdana" w:hAnsi="Verdana" w:cs="Verdana"/>
          <w:color w:val="auto"/>
          <w:sz w:val="16"/>
          <w:szCs w:val="16"/>
        </w:rPr>
        <w:t>Voorzitter van de Concern Ondersteuning</w:t>
      </w:r>
      <w:r w:rsidR="006D2037">
        <w:rPr>
          <w:rFonts w:ascii="Verdana" w:eastAsia="Verdana" w:hAnsi="Verdana" w:cs="Verdana"/>
          <w:color w:val="auto"/>
          <w:sz w:val="16"/>
          <w:szCs w:val="16"/>
        </w:rPr>
        <w:t xml:space="preserve"> (Staf) </w:t>
      </w:r>
      <w:r w:rsidRPr="00C40302">
        <w:rPr>
          <w:rFonts w:ascii="Verdana" w:eastAsia="Verdana" w:hAnsi="Verdana" w:cs="Verdana"/>
          <w:color w:val="auto"/>
          <w:sz w:val="16"/>
          <w:szCs w:val="16"/>
        </w:rPr>
        <w:t xml:space="preserve">strategisch adviesorgaan MT </w:t>
      </w:r>
    </w:p>
    <w:p w14:paraId="61462188" w14:textId="7820A0B7" w:rsidR="006D2037" w:rsidRPr="00C40302" w:rsidRDefault="006D2037"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r>
        <w:rPr>
          <w:rFonts w:ascii="Verdana" w:eastAsia="Verdana" w:hAnsi="Verdana" w:cs="Verdana"/>
          <w:color w:val="auto"/>
          <w:sz w:val="16"/>
          <w:szCs w:val="16"/>
        </w:rPr>
        <w:t xml:space="preserve">Projectleider concern brede projecten, </w:t>
      </w:r>
      <w:r w:rsidR="00612E43">
        <w:rPr>
          <w:rFonts w:ascii="Verdana" w:eastAsia="Verdana" w:hAnsi="Verdana" w:cs="Verdana"/>
          <w:color w:val="auto"/>
          <w:sz w:val="16"/>
          <w:szCs w:val="16"/>
        </w:rPr>
        <w:t xml:space="preserve">functie- en loonopbouw, </w:t>
      </w:r>
      <w:r w:rsidR="00FF5FA9">
        <w:rPr>
          <w:rFonts w:ascii="Verdana" w:eastAsia="Verdana" w:hAnsi="Verdana" w:cs="Verdana"/>
          <w:color w:val="auto"/>
          <w:sz w:val="16"/>
          <w:szCs w:val="16"/>
        </w:rPr>
        <w:t>s</w:t>
      </w:r>
      <w:r w:rsidR="00612E43">
        <w:rPr>
          <w:rFonts w:ascii="Verdana" w:eastAsia="Verdana" w:hAnsi="Verdana" w:cs="Verdana"/>
          <w:color w:val="auto"/>
          <w:sz w:val="16"/>
          <w:szCs w:val="16"/>
        </w:rPr>
        <w:t xml:space="preserve">trategische personeelsplanning, </w:t>
      </w:r>
      <w:r w:rsidR="00C11E19">
        <w:rPr>
          <w:rFonts w:ascii="Verdana" w:eastAsia="Verdana" w:hAnsi="Verdana" w:cs="Verdana"/>
          <w:color w:val="auto"/>
          <w:sz w:val="16"/>
          <w:szCs w:val="16"/>
        </w:rPr>
        <w:t xml:space="preserve">besturingsfilosofie, </w:t>
      </w:r>
      <w:r>
        <w:rPr>
          <w:rFonts w:ascii="Verdana" w:eastAsia="Verdana" w:hAnsi="Verdana" w:cs="Verdana"/>
          <w:color w:val="auto"/>
          <w:sz w:val="16"/>
          <w:szCs w:val="16"/>
        </w:rPr>
        <w:t xml:space="preserve">evaluatie herinrichting structuur, </w:t>
      </w:r>
      <w:r w:rsidR="00FF5FA9">
        <w:rPr>
          <w:rFonts w:ascii="Verdana" w:eastAsia="Verdana" w:hAnsi="Verdana" w:cs="Verdana"/>
          <w:color w:val="auto"/>
          <w:sz w:val="16"/>
          <w:szCs w:val="16"/>
        </w:rPr>
        <w:t xml:space="preserve">begeleiding </w:t>
      </w:r>
      <w:r>
        <w:rPr>
          <w:rFonts w:ascii="Verdana" w:eastAsia="Verdana" w:hAnsi="Verdana" w:cs="Verdana"/>
          <w:color w:val="auto"/>
          <w:sz w:val="16"/>
          <w:szCs w:val="16"/>
        </w:rPr>
        <w:t>werkdrukonderzoek</w:t>
      </w:r>
      <w:r w:rsidR="00FF5FA9">
        <w:rPr>
          <w:rFonts w:ascii="Verdana" w:eastAsia="Verdana" w:hAnsi="Verdana" w:cs="Verdana"/>
          <w:color w:val="auto"/>
          <w:sz w:val="16"/>
          <w:szCs w:val="16"/>
        </w:rPr>
        <w:t xml:space="preserve"> en </w:t>
      </w:r>
      <w:bookmarkStart w:id="0" w:name="_GoBack"/>
      <w:bookmarkEnd w:id="0"/>
      <w:r w:rsidR="00C11E19">
        <w:rPr>
          <w:rFonts w:ascii="Verdana" w:eastAsia="Verdana" w:hAnsi="Verdana" w:cs="Verdana"/>
          <w:color w:val="auto"/>
          <w:sz w:val="16"/>
          <w:szCs w:val="16"/>
        </w:rPr>
        <w:t xml:space="preserve">evaluatie sub structuren, </w:t>
      </w:r>
      <w:r>
        <w:rPr>
          <w:rFonts w:ascii="Verdana" w:eastAsia="Verdana" w:hAnsi="Verdana" w:cs="Verdana"/>
          <w:color w:val="auto"/>
          <w:sz w:val="16"/>
          <w:szCs w:val="16"/>
        </w:rPr>
        <w:t>wet normalisering rechtspositie ambtenaren, schouwing functiehuis</w:t>
      </w:r>
      <w:r w:rsidR="00D25D56">
        <w:rPr>
          <w:rFonts w:ascii="Verdana" w:eastAsia="Verdana" w:hAnsi="Verdana" w:cs="Verdana"/>
          <w:color w:val="auto"/>
          <w:sz w:val="16"/>
          <w:szCs w:val="16"/>
        </w:rPr>
        <w:t xml:space="preserve"> (o.a. inzake Omgevingswet), </w:t>
      </w:r>
      <w:proofErr w:type="spellStart"/>
      <w:r w:rsidR="00424CA1">
        <w:rPr>
          <w:rFonts w:ascii="Verdana" w:eastAsia="Verdana" w:hAnsi="Verdana" w:cs="Verdana"/>
          <w:color w:val="auto"/>
          <w:sz w:val="16"/>
          <w:szCs w:val="16"/>
        </w:rPr>
        <w:t>traineeship</w:t>
      </w:r>
      <w:r w:rsidR="00C11E19">
        <w:rPr>
          <w:rFonts w:ascii="Verdana" w:eastAsia="Verdana" w:hAnsi="Verdana" w:cs="Verdana"/>
          <w:color w:val="auto"/>
          <w:sz w:val="16"/>
          <w:szCs w:val="16"/>
        </w:rPr>
        <w:t>s</w:t>
      </w:r>
      <w:proofErr w:type="spellEnd"/>
      <w:r w:rsidR="007C47BD">
        <w:rPr>
          <w:rFonts w:ascii="Verdana" w:eastAsia="Verdana" w:hAnsi="Verdana" w:cs="Verdana"/>
          <w:color w:val="auto"/>
          <w:sz w:val="16"/>
          <w:szCs w:val="16"/>
        </w:rPr>
        <w:t xml:space="preserve">, </w:t>
      </w:r>
      <w:r w:rsidR="00C11E19">
        <w:rPr>
          <w:rFonts w:ascii="Verdana" w:eastAsia="Verdana" w:hAnsi="Verdana" w:cs="Verdana"/>
          <w:color w:val="auto"/>
          <w:sz w:val="16"/>
          <w:szCs w:val="16"/>
        </w:rPr>
        <w:t>arbeidsmarktcommunicatie</w:t>
      </w:r>
      <w:r w:rsidR="007C47BD">
        <w:rPr>
          <w:rFonts w:ascii="Verdana" w:eastAsia="Verdana" w:hAnsi="Verdana" w:cs="Verdana"/>
          <w:color w:val="auto"/>
          <w:sz w:val="16"/>
          <w:szCs w:val="16"/>
        </w:rPr>
        <w:t>, ontwikkeling sterke teams (</w:t>
      </w:r>
      <w:proofErr w:type="spellStart"/>
      <w:r w:rsidR="007C47BD">
        <w:rPr>
          <w:rFonts w:ascii="Verdana" w:eastAsia="Verdana" w:hAnsi="Verdana" w:cs="Verdana"/>
          <w:color w:val="auto"/>
          <w:sz w:val="16"/>
          <w:szCs w:val="16"/>
        </w:rPr>
        <w:t>zelforganiserend</w:t>
      </w:r>
      <w:proofErr w:type="spellEnd"/>
      <w:r w:rsidR="007C47BD">
        <w:rPr>
          <w:rFonts w:ascii="Verdana" w:eastAsia="Verdana" w:hAnsi="Verdana" w:cs="Verdana"/>
          <w:color w:val="auto"/>
          <w:sz w:val="16"/>
          <w:szCs w:val="16"/>
        </w:rPr>
        <w:t>)</w:t>
      </w:r>
      <w:r w:rsidR="00C11E19">
        <w:rPr>
          <w:rFonts w:ascii="Verdana" w:eastAsia="Verdana" w:hAnsi="Verdana" w:cs="Verdana"/>
          <w:color w:val="auto"/>
          <w:sz w:val="16"/>
          <w:szCs w:val="16"/>
        </w:rPr>
        <w:t xml:space="preserve"> </w:t>
      </w:r>
    </w:p>
    <w:p w14:paraId="5A813CBD" w14:textId="77777777" w:rsidR="00F93B84" w:rsidRDefault="00F93B84"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b/>
          <w:color w:val="1F497D" w:themeColor="text2"/>
          <w:sz w:val="20"/>
        </w:rPr>
      </w:pPr>
    </w:p>
    <w:p w14:paraId="2B0412CD" w14:textId="77777777" w:rsidR="00E37EF6" w:rsidRPr="00E37EF6" w:rsidRDefault="00E37EF6">
      <w:pPr>
        <w:spacing w:line="240" w:lineRule="auto"/>
        <w:rPr>
          <w:rFonts w:ascii="Verdana" w:eastAsia="Verdana" w:hAnsi="Verdana" w:cs="Verdana"/>
          <w:color w:val="auto"/>
          <w:sz w:val="16"/>
          <w:szCs w:val="16"/>
        </w:rPr>
      </w:pPr>
    </w:p>
    <w:p w14:paraId="56520AC7" w14:textId="77777777" w:rsidR="001400C7" w:rsidRPr="008E7B7B" w:rsidRDefault="001400C7" w:rsidP="00C40302">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sidRPr="008E7B7B">
        <w:rPr>
          <w:rFonts w:ascii="Verdana" w:eastAsia="Verdana" w:hAnsi="Verdana" w:cs="Verdana"/>
          <w:sz w:val="16"/>
          <w:szCs w:val="16"/>
        </w:rPr>
        <w:t>2015</w:t>
      </w:r>
      <w:r>
        <w:rPr>
          <w:rFonts w:ascii="Verdana" w:eastAsia="Verdana" w:hAnsi="Verdana" w:cs="Verdana"/>
          <w:sz w:val="16"/>
          <w:szCs w:val="16"/>
        </w:rPr>
        <w:t xml:space="preserve"> tot </w:t>
      </w:r>
      <w:r w:rsidR="0055633B">
        <w:rPr>
          <w:rFonts w:ascii="Verdana" w:eastAsia="Verdana" w:hAnsi="Verdana" w:cs="Verdana"/>
          <w:sz w:val="16"/>
          <w:szCs w:val="16"/>
        </w:rPr>
        <w:t>heden</w:t>
      </w:r>
      <w:r>
        <w:rPr>
          <w:rFonts w:ascii="Verdana" w:eastAsia="Verdana" w:hAnsi="Verdana" w:cs="Verdana"/>
          <w:sz w:val="16"/>
          <w:szCs w:val="16"/>
        </w:rPr>
        <w:t xml:space="preserve"> </w:t>
      </w:r>
    </w:p>
    <w:p w14:paraId="24745900" w14:textId="77777777" w:rsidR="0055633B" w:rsidRPr="0055633B" w:rsidRDefault="0055633B"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b/>
          <w:i/>
          <w:sz w:val="16"/>
          <w:szCs w:val="16"/>
        </w:rPr>
      </w:pPr>
      <w:r w:rsidRPr="0055633B">
        <w:rPr>
          <w:rFonts w:ascii="Verdana" w:eastAsia="Verdana" w:hAnsi="Verdana" w:cs="Verdana"/>
          <w:b/>
          <w:i/>
          <w:sz w:val="16"/>
          <w:szCs w:val="16"/>
        </w:rPr>
        <w:t>Annemarie van der Will Consultancy</w:t>
      </w:r>
    </w:p>
    <w:p w14:paraId="1E870D46" w14:textId="77777777" w:rsidR="001400C7" w:rsidRPr="0055633B" w:rsidRDefault="0055633B" w:rsidP="00C40302">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sidRPr="00731A27">
        <w:rPr>
          <w:rFonts w:ascii="Verdana" w:eastAsia="Verdana" w:hAnsi="Verdana" w:cs="Verdana"/>
          <w:sz w:val="16"/>
          <w:szCs w:val="16"/>
        </w:rPr>
        <w:t>Functie(s):</w:t>
      </w:r>
      <w:r w:rsidR="002325D5">
        <w:rPr>
          <w:rFonts w:ascii="Verdana" w:eastAsia="Verdana" w:hAnsi="Verdana" w:cs="Verdana"/>
          <w:sz w:val="16"/>
          <w:szCs w:val="16"/>
        </w:rPr>
        <w:t xml:space="preserve"> </w:t>
      </w:r>
      <w:r w:rsidR="001400C7" w:rsidRPr="0055633B">
        <w:rPr>
          <w:rFonts w:ascii="Verdana" w:eastAsia="Verdana" w:hAnsi="Verdana" w:cs="Verdana"/>
          <w:sz w:val="16"/>
          <w:szCs w:val="16"/>
        </w:rPr>
        <w:t xml:space="preserve">Zelfstandig </w:t>
      </w:r>
      <w:r w:rsidR="002325D5">
        <w:rPr>
          <w:rFonts w:ascii="Verdana" w:eastAsia="Verdana" w:hAnsi="Verdana" w:cs="Verdana"/>
          <w:sz w:val="16"/>
          <w:szCs w:val="16"/>
        </w:rPr>
        <w:t>organisatieadviseur</w:t>
      </w:r>
      <w:r w:rsidR="001400C7" w:rsidRPr="0055633B">
        <w:rPr>
          <w:rFonts w:ascii="Verdana" w:eastAsia="Verdana" w:hAnsi="Verdana" w:cs="Verdana"/>
          <w:sz w:val="16"/>
          <w:szCs w:val="16"/>
        </w:rPr>
        <w:t xml:space="preserve">, </w:t>
      </w:r>
      <w:r>
        <w:rPr>
          <w:rFonts w:ascii="Verdana" w:eastAsia="Verdana" w:hAnsi="Verdana" w:cs="Verdana"/>
          <w:sz w:val="16"/>
          <w:szCs w:val="16"/>
        </w:rPr>
        <w:t>HRM specialist</w:t>
      </w:r>
      <w:r w:rsidR="001400C7" w:rsidRPr="0055633B">
        <w:rPr>
          <w:rFonts w:ascii="Verdana" w:eastAsia="Verdana" w:hAnsi="Verdana" w:cs="Verdana"/>
          <w:sz w:val="16"/>
          <w:szCs w:val="16"/>
        </w:rPr>
        <w:t>, onderzoeker, verandermanager, projectleider en/of programmamanager, interim manager, trainer en functieanalist</w:t>
      </w:r>
      <w:r w:rsidR="002325D5">
        <w:rPr>
          <w:rFonts w:ascii="Verdana" w:eastAsia="Verdana" w:hAnsi="Verdana" w:cs="Verdana"/>
          <w:sz w:val="16"/>
          <w:szCs w:val="16"/>
        </w:rPr>
        <w:t>.</w:t>
      </w:r>
    </w:p>
    <w:p w14:paraId="45BCBFAA" w14:textId="77777777" w:rsidR="00E37EF6" w:rsidRPr="00E37EF6" w:rsidRDefault="00E37EF6" w:rsidP="00C40302">
      <w:pPr>
        <w:pStyle w:val="JaarBeschrijving"/>
        <w:pBdr>
          <w:top w:val="single" w:sz="4" w:space="1" w:color="auto"/>
          <w:left w:val="single" w:sz="4" w:space="4" w:color="auto"/>
          <w:bottom w:val="single" w:sz="4" w:space="1" w:color="auto"/>
          <w:right w:val="single" w:sz="4" w:space="4" w:color="auto"/>
        </w:pBdr>
        <w:rPr>
          <w:rFonts w:ascii="Verdana" w:hAnsi="Verdana"/>
          <w:i/>
          <w:sz w:val="16"/>
          <w:szCs w:val="16"/>
          <w:u w:val="none"/>
        </w:rPr>
      </w:pPr>
      <w:r w:rsidRPr="005B024A">
        <w:rPr>
          <w:rFonts w:ascii="Verdana" w:hAnsi="Verdana"/>
          <w:i/>
          <w:sz w:val="16"/>
          <w:szCs w:val="16"/>
        </w:rPr>
        <w:t>Opdrachten</w:t>
      </w:r>
      <w:r w:rsidRPr="00E37EF6">
        <w:rPr>
          <w:rFonts w:ascii="Verdana" w:hAnsi="Verdana"/>
          <w:i/>
          <w:sz w:val="16"/>
          <w:szCs w:val="16"/>
          <w:u w:val="none"/>
        </w:rPr>
        <w:t>:</w:t>
      </w:r>
    </w:p>
    <w:p w14:paraId="7511C2F5" w14:textId="77777777" w:rsidR="002325D5" w:rsidRDefault="002325D5" w:rsidP="00C40302">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p>
    <w:p w14:paraId="457127EA" w14:textId="77777777" w:rsidR="002325D5" w:rsidRDefault="002325D5" w:rsidP="00C40302">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Pr>
          <w:rFonts w:ascii="Verdana" w:hAnsi="Verdana"/>
          <w:sz w:val="16"/>
          <w:szCs w:val="16"/>
        </w:rPr>
        <w:t xml:space="preserve">Februari 2018 </w:t>
      </w:r>
      <w:r w:rsidRPr="00E37EF6">
        <w:rPr>
          <w:rFonts w:ascii="Verdana" w:hAnsi="Verdana"/>
          <w:sz w:val="16"/>
          <w:szCs w:val="16"/>
        </w:rPr>
        <w:t xml:space="preserve">t/m </w:t>
      </w:r>
      <w:r>
        <w:rPr>
          <w:rFonts w:ascii="Verdana" w:hAnsi="Verdana"/>
          <w:sz w:val="16"/>
          <w:szCs w:val="16"/>
        </w:rPr>
        <w:t xml:space="preserve">april 2018 </w:t>
      </w:r>
      <w:r w:rsidRPr="002325D5">
        <w:rPr>
          <w:rFonts w:ascii="Verdana" w:hAnsi="Verdana"/>
          <w:b/>
          <w:sz w:val="16"/>
          <w:szCs w:val="16"/>
        </w:rPr>
        <w:t>Gemeente Weesp</w:t>
      </w:r>
    </w:p>
    <w:p w14:paraId="2115200A" w14:textId="77777777" w:rsidR="002325D5" w:rsidRDefault="002325D5" w:rsidP="00C40302">
      <w:pPr>
        <w:pBdr>
          <w:top w:val="single" w:sz="4" w:space="1" w:color="auto"/>
          <w:left w:val="single" w:sz="4" w:space="4" w:color="auto"/>
          <w:bottom w:val="single" w:sz="4" w:space="1" w:color="auto"/>
          <w:right w:val="single" w:sz="4" w:space="4" w:color="auto"/>
        </w:pBdr>
        <w:spacing w:line="240" w:lineRule="auto"/>
        <w:rPr>
          <w:rFonts w:ascii="Verdana" w:hAnsi="Verdana"/>
          <w:b/>
          <w:sz w:val="16"/>
          <w:szCs w:val="16"/>
        </w:rPr>
      </w:pPr>
    </w:p>
    <w:p w14:paraId="427AE5EA" w14:textId="77777777" w:rsidR="002325D5" w:rsidRDefault="002325D5"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r w:rsidRPr="005B024A">
        <w:rPr>
          <w:rFonts w:ascii="Verdana" w:hAnsi="Verdana"/>
          <w:sz w:val="16"/>
          <w:szCs w:val="16"/>
        </w:rPr>
        <w:t xml:space="preserve">Functie(s): </w:t>
      </w:r>
      <w:r>
        <w:rPr>
          <w:rFonts w:ascii="Verdana" w:eastAsia="Verdana" w:hAnsi="Verdana" w:cs="Verdana"/>
          <w:sz w:val="16"/>
          <w:szCs w:val="16"/>
        </w:rPr>
        <w:t>Lid van de Zienswijzecommissie</w:t>
      </w:r>
    </w:p>
    <w:p w14:paraId="7FD32A61" w14:textId="77777777" w:rsidR="002325D5" w:rsidRPr="00C40302" w:rsidRDefault="002325D5" w:rsidP="00C40302">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proofErr w:type="spellStart"/>
      <w:r w:rsidRPr="00C40302">
        <w:rPr>
          <w:rFonts w:ascii="Verdana" w:eastAsia="Verdana" w:hAnsi="Verdana" w:cs="Verdana"/>
          <w:sz w:val="16"/>
          <w:szCs w:val="16"/>
        </w:rPr>
        <w:t>Invlechting</w:t>
      </w:r>
      <w:proofErr w:type="spellEnd"/>
      <w:r w:rsidRPr="00C40302">
        <w:rPr>
          <w:rFonts w:ascii="Verdana" w:eastAsia="Verdana" w:hAnsi="Verdana" w:cs="Verdana"/>
          <w:sz w:val="16"/>
          <w:szCs w:val="16"/>
        </w:rPr>
        <w:t xml:space="preserve"> van de ambtelijke organisatie Weesp in de ambtelijke organisatie Amsterdam</w:t>
      </w:r>
    </w:p>
    <w:p w14:paraId="630DCC6A" w14:textId="77777777" w:rsidR="002325D5" w:rsidRDefault="002325D5" w:rsidP="00C40302">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p>
    <w:p w14:paraId="2367DE0B" w14:textId="77777777" w:rsidR="002325D5" w:rsidRDefault="002325D5" w:rsidP="00C40302">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p>
    <w:p w14:paraId="62BE162C" w14:textId="2873FC68" w:rsidR="00235081" w:rsidRPr="0055633B" w:rsidRDefault="002325D5"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b/>
          <w:i/>
          <w:color w:val="auto"/>
          <w:sz w:val="16"/>
          <w:szCs w:val="16"/>
        </w:rPr>
      </w:pPr>
      <w:r>
        <w:rPr>
          <w:rFonts w:ascii="Verdana" w:hAnsi="Verdana"/>
          <w:sz w:val="16"/>
          <w:szCs w:val="16"/>
        </w:rPr>
        <w:t xml:space="preserve">April 2017 </w:t>
      </w:r>
      <w:r w:rsidR="00235081" w:rsidRPr="00E37EF6">
        <w:rPr>
          <w:rFonts w:ascii="Verdana" w:hAnsi="Verdana"/>
          <w:sz w:val="16"/>
          <w:szCs w:val="16"/>
        </w:rPr>
        <w:t xml:space="preserve">t/m </w:t>
      </w:r>
      <w:r>
        <w:rPr>
          <w:rFonts w:ascii="Verdana" w:hAnsi="Verdana"/>
          <w:sz w:val="16"/>
          <w:szCs w:val="16"/>
        </w:rPr>
        <w:t>mei 2018</w:t>
      </w:r>
      <w:r w:rsidR="00C11E19">
        <w:rPr>
          <w:rFonts w:ascii="Verdana" w:hAnsi="Verdana"/>
          <w:sz w:val="16"/>
          <w:szCs w:val="16"/>
        </w:rPr>
        <w:t xml:space="preserve"> </w:t>
      </w:r>
      <w:r w:rsidR="00C11E19" w:rsidRPr="00C11E19">
        <w:rPr>
          <w:rFonts w:ascii="Verdana" w:hAnsi="Verdana"/>
          <w:b/>
          <w:bCs/>
          <w:sz w:val="16"/>
          <w:szCs w:val="16"/>
        </w:rPr>
        <w:t>Omgevingsdienst</w:t>
      </w:r>
      <w:r w:rsidR="00C11E19">
        <w:rPr>
          <w:rFonts w:ascii="Verdana" w:hAnsi="Verdana"/>
          <w:sz w:val="16"/>
          <w:szCs w:val="16"/>
        </w:rPr>
        <w:t xml:space="preserve"> </w:t>
      </w:r>
      <w:r w:rsidR="00235081" w:rsidRPr="002325D5">
        <w:rPr>
          <w:rFonts w:ascii="Verdana" w:eastAsia="Verdana" w:hAnsi="Verdana" w:cs="Verdana"/>
          <w:b/>
          <w:color w:val="auto"/>
          <w:sz w:val="16"/>
          <w:szCs w:val="16"/>
        </w:rPr>
        <w:t>Noord-Holland Noord</w:t>
      </w:r>
    </w:p>
    <w:p w14:paraId="31658F72" w14:textId="77777777" w:rsidR="00235081" w:rsidRDefault="00235081" w:rsidP="00C40302">
      <w:pPr>
        <w:pBdr>
          <w:top w:val="single" w:sz="4" w:space="1" w:color="auto"/>
          <w:left w:val="single" w:sz="4" w:space="4" w:color="auto"/>
          <w:bottom w:val="single" w:sz="4" w:space="1" w:color="auto"/>
          <w:right w:val="single" w:sz="4" w:space="4" w:color="auto"/>
        </w:pBdr>
        <w:rPr>
          <w:rFonts w:ascii="Verdana" w:hAnsi="Verdana"/>
          <w:b/>
          <w:sz w:val="16"/>
          <w:szCs w:val="16"/>
        </w:rPr>
      </w:pPr>
    </w:p>
    <w:p w14:paraId="203CCCC0" w14:textId="77777777" w:rsidR="00235081" w:rsidRPr="002325D5" w:rsidRDefault="00235081" w:rsidP="00C40302">
      <w:pPr>
        <w:pBdr>
          <w:top w:val="single" w:sz="4" w:space="1" w:color="auto"/>
          <w:left w:val="single" w:sz="4" w:space="4" w:color="auto"/>
          <w:bottom w:val="single" w:sz="4" w:space="1" w:color="auto"/>
          <w:right w:val="single" w:sz="4" w:space="4" w:color="auto"/>
        </w:pBdr>
        <w:rPr>
          <w:rFonts w:ascii="Verdana" w:hAnsi="Verdana"/>
          <w:sz w:val="16"/>
          <w:szCs w:val="16"/>
        </w:rPr>
      </w:pPr>
      <w:r w:rsidRPr="005B024A">
        <w:rPr>
          <w:rFonts w:ascii="Verdana" w:hAnsi="Verdana"/>
          <w:sz w:val="16"/>
          <w:szCs w:val="16"/>
        </w:rPr>
        <w:t xml:space="preserve">Functie(s): </w:t>
      </w:r>
      <w:r w:rsidRPr="002325D5">
        <w:rPr>
          <w:rFonts w:ascii="Verdana" w:eastAsia="Verdana" w:hAnsi="Verdana" w:cs="Verdana"/>
          <w:sz w:val="16"/>
          <w:szCs w:val="16"/>
        </w:rPr>
        <w:t>Interim organisatieadviseur en hoofd HR</w:t>
      </w:r>
    </w:p>
    <w:p w14:paraId="5787AE67" w14:textId="77777777" w:rsidR="00235081" w:rsidRPr="00C40302" w:rsidRDefault="00235081"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b/>
          <w:color w:val="1F497D" w:themeColor="text2"/>
          <w:sz w:val="20"/>
        </w:rPr>
      </w:pPr>
      <w:r w:rsidRPr="00C40302">
        <w:rPr>
          <w:rFonts w:ascii="Verdana" w:eastAsia="Verdana" w:hAnsi="Verdana" w:cs="Verdana"/>
          <w:sz w:val="16"/>
          <w:szCs w:val="16"/>
        </w:rPr>
        <w:t>Opstellen en implementeren Masterplan POA (Professionaliseren, Optimaliseren en Ambitie).</w:t>
      </w:r>
    </w:p>
    <w:p w14:paraId="0B3A784B" w14:textId="77777777" w:rsidR="00235081" w:rsidRPr="00C40302" w:rsidRDefault="00235081" w:rsidP="00C40302">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b/>
          <w:color w:val="1F497D" w:themeColor="text2"/>
          <w:sz w:val="20"/>
        </w:rPr>
      </w:pPr>
      <w:r w:rsidRPr="00C40302">
        <w:rPr>
          <w:rFonts w:ascii="Verdana" w:eastAsia="Verdana" w:hAnsi="Verdana" w:cs="Verdana"/>
          <w:sz w:val="16"/>
          <w:szCs w:val="16"/>
        </w:rPr>
        <w:t xml:space="preserve">Versterken positie HR en Strategische advisering, waaronder Strategische Personeelsplanning, invoering </w:t>
      </w:r>
      <w:proofErr w:type="spellStart"/>
      <w:r w:rsidRPr="00C40302">
        <w:rPr>
          <w:rFonts w:ascii="Verdana" w:eastAsia="Verdana" w:hAnsi="Verdana" w:cs="Verdana"/>
          <w:sz w:val="16"/>
          <w:szCs w:val="16"/>
        </w:rPr>
        <w:t>Traineeship</w:t>
      </w:r>
      <w:proofErr w:type="spellEnd"/>
      <w:r w:rsidR="00194CA0">
        <w:rPr>
          <w:rFonts w:ascii="Verdana" w:eastAsia="Verdana" w:hAnsi="Verdana" w:cs="Verdana"/>
          <w:sz w:val="16"/>
          <w:szCs w:val="16"/>
        </w:rPr>
        <w:t xml:space="preserve">, </w:t>
      </w:r>
      <w:r w:rsidR="00EC2CF8" w:rsidRPr="00C40302">
        <w:rPr>
          <w:rFonts w:ascii="Verdana" w:eastAsia="Verdana" w:hAnsi="Verdana" w:cs="Verdana"/>
          <w:sz w:val="16"/>
          <w:szCs w:val="16"/>
        </w:rPr>
        <w:t>Arbeidsmarktcommunicatie</w:t>
      </w:r>
      <w:r w:rsidR="00194CA0">
        <w:rPr>
          <w:rFonts w:ascii="Verdana" w:eastAsia="Verdana" w:hAnsi="Verdana" w:cs="Verdana"/>
          <w:sz w:val="16"/>
          <w:szCs w:val="16"/>
        </w:rPr>
        <w:t>, Integraal management en Leiderschapsstijl.</w:t>
      </w:r>
      <w:r w:rsidR="00EC2CF8" w:rsidRPr="00C40302">
        <w:rPr>
          <w:rFonts w:ascii="Verdana" w:eastAsia="Verdana" w:hAnsi="Verdana" w:cs="Verdana"/>
          <w:sz w:val="16"/>
          <w:szCs w:val="16"/>
        </w:rPr>
        <w:t xml:space="preserve"> </w:t>
      </w:r>
    </w:p>
    <w:p w14:paraId="5D2584AD" w14:textId="77777777" w:rsidR="00235081" w:rsidRDefault="00235081" w:rsidP="00C40302">
      <w:pPr>
        <w:pStyle w:val="JaarBeschrijving"/>
        <w:pBdr>
          <w:top w:val="single" w:sz="4" w:space="1" w:color="auto"/>
          <w:left w:val="single" w:sz="4" w:space="4" w:color="auto"/>
          <w:bottom w:val="single" w:sz="4" w:space="1" w:color="auto"/>
          <w:right w:val="single" w:sz="4" w:space="4" w:color="auto"/>
        </w:pBdr>
        <w:rPr>
          <w:rFonts w:ascii="Verdana" w:hAnsi="Verdana"/>
          <w:sz w:val="16"/>
          <w:szCs w:val="16"/>
          <w:u w:val="none"/>
        </w:rPr>
      </w:pPr>
    </w:p>
    <w:p w14:paraId="035FB9DE" w14:textId="77777777" w:rsidR="00E37EF6" w:rsidRPr="00E37EF6" w:rsidRDefault="00E37EF6" w:rsidP="00C40302">
      <w:pPr>
        <w:pStyle w:val="JaarBeschrijving"/>
        <w:pBdr>
          <w:top w:val="single" w:sz="4" w:space="1" w:color="auto"/>
          <w:left w:val="single" w:sz="4" w:space="4" w:color="auto"/>
          <w:bottom w:val="single" w:sz="4" w:space="1" w:color="auto"/>
          <w:right w:val="single" w:sz="4" w:space="4" w:color="auto"/>
        </w:pBdr>
        <w:rPr>
          <w:rFonts w:ascii="Verdana" w:eastAsia="Calibri" w:hAnsi="Verdana" w:cs="Arial"/>
          <w:sz w:val="16"/>
          <w:szCs w:val="16"/>
          <w:u w:val="none"/>
          <w:lang w:eastAsia="en-US"/>
        </w:rPr>
      </w:pPr>
      <w:r w:rsidRPr="00E37EF6">
        <w:rPr>
          <w:rFonts w:ascii="Verdana" w:hAnsi="Verdana"/>
          <w:sz w:val="16"/>
          <w:szCs w:val="16"/>
          <w:u w:val="none"/>
        </w:rPr>
        <w:t>December 2015 t/m Juli 2016</w:t>
      </w:r>
      <w:r w:rsidR="002325D5">
        <w:rPr>
          <w:rFonts w:ascii="Verdana" w:hAnsi="Verdana"/>
          <w:sz w:val="16"/>
          <w:szCs w:val="16"/>
          <w:u w:val="none"/>
        </w:rPr>
        <w:t xml:space="preserve"> </w:t>
      </w:r>
      <w:r w:rsidR="00235081">
        <w:rPr>
          <w:rFonts w:ascii="Verdana" w:hAnsi="Verdana"/>
          <w:sz w:val="16"/>
          <w:szCs w:val="16"/>
          <w:u w:val="none"/>
        </w:rPr>
        <w:t>G</w:t>
      </w:r>
      <w:r w:rsidRPr="00E37EF6">
        <w:rPr>
          <w:rFonts w:ascii="Verdana" w:hAnsi="Verdana"/>
          <w:b/>
          <w:sz w:val="16"/>
          <w:szCs w:val="16"/>
          <w:u w:val="none"/>
        </w:rPr>
        <w:t>emeente Moerdijk</w:t>
      </w:r>
    </w:p>
    <w:p w14:paraId="0A6A2509" w14:textId="77777777" w:rsidR="005B024A" w:rsidRDefault="005B024A" w:rsidP="00C40302">
      <w:pPr>
        <w:pBdr>
          <w:top w:val="single" w:sz="4" w:space="1" w:color="auto"/>
          <w:left w:val="single" w:sz="4" w:space="4" w:color="auto"/>
          <w:bottom w:val="single" w:sz="4" w:space="1" w:color="auto"/>
          <w:right w:val="single" w:sz="4" w:space="4" w:color="auto"/>
        </w:pBdr>
        <w:rPr>
          <w:rFonts w:ascii="Verdana" w:hAnsi="Verdana"/>
          <w:b/>
          <w:sz w:val="16"/>
          <w:szCs w:val="16"/>
        </w:rPr>
      </w:pPr>
    </w:p>
    <w:p w14:paraId="251B8444" w14:textId="77777777" w:rsidR="005B024A" w:rsidRPr="005B024A" w:rsidRDefault="005B024A" w:rsidP="00C40302">
      <w:pPr>
        <w:pBdr>
          <w:top w:val="single" w:sz="4" w:space="1" w:color="auto"/>
          <w:left w:val="single" w:sz="4" w:space="4" w:color="auto"/>
          <w:bottom w:val="single" w:sz="4" w:space="1" w:color="auto"/>
          <w:right w:val="single" w:sz="4" w:space="4" w:color="auto"/>
        </w:pBdr>
        <w:rPr>
          <w:rFonts w:ascii="Verdana" w:hAnsi="Verdana"/>
          <w:sz w:val="16"/>
          <w:szCs w:val="16"/>
        </w:rPr>
      </w:pPr>
      <w:r w:rsidRPr="005B024A">
        <w:rPr>
          <w:rFonts w:ascii="Verdana" w:hAnsi="Verdana"/>
          <w:sz w:val="16"/>
          <w:szCs w:val="16"/>
        </w:rPr>
        <w:t xml:space="preserve">Functie(s): </w:t>
      </w:r>
      <w:r w:rsidR="00E37EF6" w:rsidRPr="005B024A">
        <w:rPr>
          <w:rFonts w:ascii="Verdana" w:hAnsi="Verdana"/>
          <w:sz w:val="16"/>
          <w:szCs w:val="16"/>
        </w:rPr>
        <w:t>Organisatieadviseur en projectleider</w:t>
      </w:r>
    </w:p>
    <w:p w14:paraId="2BADEECF" w14:textId="77777777" w:rsidR="00194CA0" w:rsidRDefault="00E37EF6" w:rsidP="00C40302">
      <w:pPr>
        <w:pBdr>
          <w:top w:val="single" w:sz="4" w:space="1" w:color="auto"/>
          <w:left w:val="single" w:sz="4" w:space="4" w:color="auto"/>
          <w:bottom w:val="single" w:sz="4" w:space="1" w:color="auto"/>
          <w:right w:val="single" w:sz="4" w:space="4" w:color="auto"/>
        </w:pBdr>
        <w:rPr>
          <w:rFonts w:ascii="Verdana" w:eastAsiaTheme="minorEastAsia" w:hAnsi="Verdana" w:cstheme="minorBidi"/>
          <w:i/>
          <w:color w:val="auto"/>
          <w:sz w:val="16"/>
          <w:szCs w:val="16"/>
        </w:rPr>
      </w:pPr>
      <w:r w:rsidRPr="00C40302">
        <w:rPr>
          <w:rFonts w:ascii="Verdana" w:eastAsiaTheme="minorEastAsia" w:hAnsi="Verdana" w:cstheme="minorBidi"/>
          <w:i/>
          <w:color w:val="auto"/>
          <w:sz w:val="16"/>
          <w:szCs w:val="16"/>
        </w:rPr>
        <w:t>Het opstellen van een onderzoeksrapport organisatie breed “Is onze organisatie klaar voor de toekomst?” met een bijbehorend Plan van Aanpak Organisatievernieuwing.</w:t>
      </w:r>
      <w:r w:rsidR="00C40302">
        <w:rPr>
          <w:rFonts w:ascii="Verdana" w:eastAsiaTheme="minorEastAsia" w:hAnsi="Verdana" w:cstheme="minorBidi"/>
          <w:i/>
          <w:color w:val="auto"/>
          <w:sz w:val="16"/>
          <w:szCs w:val="16"/>
        </w:rPr>
        <w:t xml:space="preserve"> </w:t>
      </w:r>
    </w:p>
    <w:p w14:paraId="4AAF4753" w14:textId="77777777" w:rsidR="00E37EF6" w:rsidRDefault="00194CA0" w:rsidP="00C40302">
      <w:pPr>
        <w:pBdr>
          <w:top w:val="single" w:sz="4" w:space="1" w:color="auto"/>
          <w:left w:val="single" w:sz="4" w:space="4" w:color="auto"/>
          <w:bottom w:val="single" w:sz="4" w:space="1" w:color="auto"/>
          <w:right w:val="single" w:sz="4" w:space="4" w:color="auto"/>
        </w:pBdr>
        <w:rPr>
          <w:rFonts w:ascii="Verdana" w:eastAsiaTheme="minorEastAsia" w:hAnsi="Verdana" w:cstheme="minorBidi"/>
          <w:i/>
          <w:color w:val="auto"/>
          <w:sz w:val="16"/>
          <w:szCs w:val="16"/>
        </w:rPr>
      </w:pPr>
      <w:r>
        <w:rPr>
          <w:rFonts w:ascii="Verdana" w:eastAsiaTheme="minorEastAsia" w:hAnsi="Verdana" w:cstheme="minorBidi"/>
          <w:i/>
          <w:color w:val="auto"/>
          <w:sz w:val="16"/>
          <w:szCs w:val="16"/>
        </w:rPr>
        <w:t>Deelproces: h</w:t>
      </w:r>
      <w:r w:rsidR="00C40302">
        <w:rPr>
          <w:rFonts w:ascii="Verdana" w:eastAsiaTheme="minorEastAsia" w:hAnsi="Verdana" w:cstheme="minorBidi"/>
          <w:i/>
          <w:color w:val="auto"/>
          <w:sz w:val="16"/>
          <w:szCs w:val="16"/>
        </w:rPr>
        <w:t>et</w:t>
      </w:r>
      <w:r w:rsidR="00C40302" w:rsidRPr="00C40302">
        <w:rPr>
          <w:rFonts w:ascii="Verdana" w:hAnsi="Verdana"/>
          <w:i/>
          <w:sz w:val="16"/>
          <w:szCs w:val="16"/>
        </w:rPr>
        <w:t xml:space="preserve"> </w:t>
      </w:r>
      <w:r w:rsidR="00C40302" w:rsidRPr="005B024A">
        <w:rPr>
          <w:rFonts w:ascii="Verdana" w:hAnsi="Verdana"/>
          <w:i/>
          <w:sz w:val="16"/>
          <w:szCs w:val="16"/>
        </w:rPr>
        <w:t>versterken van het HR-cluster in samenhang inrichting en processen afdeling bedrijfsvoering</w:t>
      </w:r>
      <w:r w:rsidR="00C40302">
        <w:rPr>
          <w:rFonts w:ascii="Verdana" w:hAnsi="Verdana"/>
          <w:i/>
          <w:sz w:val="16"/>
          <w:szCs w:val="16"/>
        </w:rPr>
        <w:t>.</w:t>
      </w:r>
    </w:p>
    <w:p w14:paraId="415029F9" w14:textId="77777777" w:rsidR="00C40302" w:rsidRDefault="00C40302" w:rsidP="00C40302">
      <w:pPr>
        <w:pBdr>
          <w:top w:val="single" w:sz="4" w:space="1" w:color="auto"/>
          <w:left w:val="single" w:sz="4" w:space="4" w:color="auto"/>
          <w:bottom w:val="single" w:sz="4" w:space="1" w:color="auto"/>
          <w:right w:val="single" w:sz="4" w:space="4" w:color="auto"/>
        </w:pBdr>
        <w:rPr>
          <w:rFonts w:ascii="Verdana" w:eastAsiaTheme="minorEastAsia" w:hAnsi="Verdana" w:cstheme="minorBidi"/>
          <w:i/>
          <w:color w:val="auto"/>
          <w:sz w:val="16"/>
          <w:szCs w:val="16"/>
        </w:rPr>
      </w:pPr>
    </w:p>
    <w:p w14:paraId="79BA5FB0" w14:textId="77777777" w:rsidR="00E37EF6" w:rsidRPr="005B024A" w:rsidRDefault="00E37EF6" w:rsidP="00C40302">
      <w:pPr>
        <w:pStyle w:val="JaarBeschrijving"/>
        <w:pBdr>
          <w:top w:val="single" w:sz="4" w:space="1" w:color="auto"/>
          <w:left w:val="single" w:sz="4" w:space="4" w:color="auto"/>
          <w:bottom w:val="single" w:sz="4" w:space="1" w:color="auto"/>
          <w:right w:val="single" w:sz="4" w:space="4" w:color="auto"/>
        </w:pBdr>
        <w:rPr>
          <w:rFonts w:ascii="Verdana" w:hAnsi="Verdana"/>
          <w:sz w:val="16"/>
          <w:szCs w:val="16"/>
          <w:u w:val="none"/>
        </w:rPr>
      </w:pPr>
      <w:r w:rsidRPr="005B024A">
        <w:rPr>
          <w:rFonts w:ascii="Verdana" w:hAnsi="Verdana"/>
          <w:sz w:val="16"/>
          <w:szCs w:val="16"/>
          <w:u w:val="none"/>
        </w:rPr>
        <w:t>Juli 2015 t/m Februari 2016</w:t>
      </w:r>
      <w:r w:rsidR="002325D5">
        <w:rPr>
          <w:rFonts w:ascii="Verdana" w:hAnsi="Verdana"/>
          <w:sz w:val="16"/>
          <w:szCs w:val="16"/>
          <w:u w:val="none"/>
        </w:rPr>
        <w:t xml:space="preserve"> </w:t>
      </w:r>
      <w:r w:rsidRPr="005B024A">
        <w:rPr>
          <w:rFonts w:ascii="Verdana" w:hAnsi="Verdana"/>
          <w:b/>
          <w:sz w:val="16"/>
          <w:szCs w:val="16"/>
          <w:u w:val="none"/>
        </w:rPr>
        <w:t>Omgevingsdienst Noordzeekanaalgebied</w:t>
      </w:r>
    </w:p>
    <w:p w14:paraId="7DF5CD55" w14:textId="77777777" w:rsidR="005B024A" w:rsidRDefault="005B024A" w:rsidP="00C40302">
      <w:pPr>
        <w:pBdr>
          <w:top w:val="single" w:sz="4" w:space="1" w:color="auto"/>
          <w:left w:val="single" w:sz="4" w:space="4" w:color="auto"/>
          <w:bottom w:val="single" w:sz="4" w:space="1" w:color="auto"/>
          <w:right w:val="single" w:sz="4" w:space="4" w:color="auto"/>
        </w:pBdr>
        <w:rPr>
          <w:rFonts w:ascii="Verdana" w:hAnsi="Verdana"/>
          <w:b/>
          <w:sz w:val="16"/>
          <w:szCs w:val="16"/>
        </w:rPr>
      </w:pPr>
    </w:p>
    <w:p w14:paraId="59D33362" w14:textId="77777777" w:rsidR="00E37EF6" w:rsidRPr="005B024A" w:rsidRDefault="005B024A" w:rsidP="00C40302">
      <w:pPr>
        <w:pBdr>
          <w:top w:val="single" w:sz="4" w:space="1" w:color="auto"/>
          <w:left w:val="single" w:sz="4" w:space="4" w:color="auto"/>
          <w:bottom w:val="single" w:sz="4" w:space="1" w:color="auto"/>
          <w:right w:val="single" w:sz="4" w:space="4" w:color="auto"/>
        </w:pBdr>
        <w:rPr>
          <w:rFonts w:ascii="Verdana" w:hAnsi="Verdana"/>
          <w:sz w:val="16"/>
          <w:szCs w:val="16"/>
        </w:rPr>
      </w:pPr>
      <w:r w:rsidRPr="005B024A">
        <w:rPr>
          <w:rFonts w:ascii="Verdana" w:hAnsi="Verdana"/>
          <w:sz w:val="16"/>
          <w:szCs w:val="16"/>
        </w:rPr>
        <w:t xml:space="preserve">Functie(s): </w:t>
      </w:r>
      <w:r w:rsidR="00E37EF6" w:rsidRPr="005B024A">
        <w:rPr>
          <w:rFonts w:ascii="Verdana" w:hAnsi="Verdana"/>
          <w:sz w:val="16"/>
          <w:szCs w:val="16"/>
        </w:rPr>
        <w:t>Organisatieadviseur en onderzoeker</w:t>
      </w:r>
    </w:p>
    <w:p w14:paraId="16671A09" w14:textId="77777777" w:rsidR="00235081" w:rsidRPr="00C40302" w:rsidRDefault="005B024A" w:rsidP="00C40302">
      <w:pPr>
        <w:pBdr>
          <w:top w:val="single" w:sz="4" w:space="1" w:color="auto"/>
          <w:left w:val="single" w:sz="4" w:space="4" w:color="auto"/>
          <w:bottom w:val="single" w:sz="4" w:space="1" w:color="auto"/>
          <w:right w:val="single" w:sz="4" w:space="4" w:color="auto"/>
        </w:pBdr>
        <w:rPr>
          <w:rFonts w:ascii="Verdana" w:hAnsi="Verdana"/>
          <w:i/>
          <w:sz w:val="16"/>
          <w:szCs w:val="16"/>
        </w:rPr>
      </w:pPr>
      <w:r w:rsidRPr="00C40302">
        <w:rPr>
          <w:rFonts w:ascii="Verdana" w:hAnsi="Verdana"/>
          <w:i/>
          <w:sz w:val="16"/>
          <w:szCs w:val="16"/>
        </w:rPr>
        <w:t xml:space="preserve">Evaluatie van de fijn-structuur Omgevingsdienst Noordzeekanaalgebied. </w:t>
      </w:r>
    </w:p>
    <w:p w14:paraId="0C5E802C" w14:textId="77777777" w:rsidR="005B024A" w:rsidRPr="00C40302" w:rsidRDefault="005B024A" w:rsidP="00C40302">
      <w:pPr>
        <w:pBdr>
          <w:top w:val="single" w:sz="4" w:space="1" w:color="auto"/>
          <w:left w:val="single" w:sz="4" w:space="4" w:color="auto"/>
          <w:bottom w:val="single" w:sz="4" w:space="1" w:color="auto"/>
          <w:right w:val="single" w:sz="4" w:space="4" w:color="auto"/>
        </w:pBdr>
        <w:rPr>
          <w:rFonts w:ascii="Verdana" w:hAnsi="Verdana"/>
          <w:i/>
          <w:sz w:val="16"/>
          <w:szCs w:val="16"/>
        </w:rPr>
      </w:pPr>
      <w:r w:rsidRPr="00C40302">
        <w:rPr>
          <w:rFonts w:ascii="Verdana" w:hAnsi="Verdana"/>
          <w:i/>
          <w:sz w:val="16"/>
          <w:szCs w:val="16"/>
        </w:rPr>
        <w:t xml:space="preserve">Onderzoeksrapport “Navigeer voorwaarts met de basis op orde”. </w:t>
      </w:r>
    </w:p>
    <w:p w14:paraId="2067D49B" w14:textId="77777777" w:rsidR="005B024A" w:rsidRPr="00C40302" w:rsidRDefault="00194CA0" w:rsidP="00C40302">
      <w:pPr>
        <w:pBdr>
          <w:top w:val="single" w:sz="4" w:space="1" w:color="auto"/>
          <w:left w:val="single" w:sz="4" w:space="4" w:color="auto"/>
          <w:bottom w:val="single" w:sz="4" w:space="1" w:color="auto"/>
          <w:right w:val="single" w:sz="4" w:space="4" w:color="auto"/>
        </w:pBdr>
        <w:rPr>
          <w:rFonts w:ascii="Verdana" w:hAnsi="Verdana"/>
          <w:i/>
          <w:sz w:val="16"/>
          <w:szCs w:val="16"/>
        </w:rPr>
      </w:pPr>
      <w:r>
        <w:rPr>
          <w:rFonts w:ascii="Verdana" w:hAnsi="Verdana"/>
          <w:i/>
          <w:sz w:val="16"/>
          <w:szCs w:val="16"/>
        </w:rPr>
        <w:t>Deelproces: a</w:t>
      </w:r>
      <w:r w:rsidR="005B024A" w:rsidRPr="00C40302">
        <w:rPr>
          <w:rFonts w:ascii="Verdana" w:hAnsi="Verdana"/>
          <w:i/>
          <w:sz w:val="16"/>
          <w:szCs w:val="16"/>
        </w:rPr>
        <w:t>dviseur voor de rol van HR als business partner</w:t>
      </w:r>
    </w:p>
    <w:p w14:paraId="4A53EFC3" w14:textId="77777777" w:rsidR="005B024A" w:rsidRDefault="005B024A" w:rsidP="00C40302">
      <w:pPr>
        <w:pBdr>
          <w:top w:val="single" w:sz="4" w:space="1" w:color="auto"/>
          <w:left w:val="single" w:sz="4" w:space="4" w:color="auto"/>
          <w:bottom w:val="single" w:sz="4" w:space="1" w:color="auto"/>
          <w:right w:val="single" w:sz="4" w:space="4" w:color="auto"/>
        </w:pBdr>
        <w:rPr>
          <w:rFonts w:ascii="Verdana" w:hAnsi="Verdana"/>
          <w:b/>
          <w:sz w:val="16"/>
          <w:szCs w:val="16"/>
        </w:rPr>
      </w:pPr>
    </w:p>
    <w:p w14:paraId="1121E130" w14:textId="77777777" w:rsidR="00E37EF6" w:rsidRPr="005B024A" w:rsidRDefault="00E37EF6" w:rsidP="00C40302">
      <w:pPr>
        <w:pStyle w:val="JaarBeschrijving"/>
        <w:pBdr>
          <w:top w:val="single" w:sz="4" w:space="1" w:color="auto"/>
          <w:left w:val="single" w:sz="4" w:space="4" w:color="auto"/>
          <w:bottom w:val="single" w:sz="4" w:space="1" w:color="auto"/>
          <w:right w:val="single" w:sz="4" w:space="4" w:color="auto"/>
        </w:pBdr>
        <w:rPr>
          <w:rFonts w:ascii="Verdana" w:hAnsi="Verdana"/>
          <w:b/>
          <w:sz w:val="16"/>
          <w:szCs w:val="16"/>
          <w:u w:val="none"/>
        </w:rPr>
      </w:pPr>
      <w:r w:rsidRPr="00235081">
        <w:rPr>
          <w:rFonts w:ascii="Verdana" w:hAnsi="Verdana"/>
          <w:sz w:val="16"/>
          <w:szCs w:val="16"/>
          <w:u w:val="none"/>
        </w:rPr>
        <w:t>Januari 2015 t/m mei 2015</w:t>
      </w:r>
      <w:r w:rsidR="002325D5">
        <w:rPr>
          <w:rFonts w:ascii="Verdana" w:hAnsi="Verdana"/>
          <w:sz w:val="16"/>
          <w:szCs w:val="16"/>
          <w:u w:val="none"/>
        </w:rPr>
        <w:t xml:space="preserve"> </w:t>
      </w:r>
      <w:r w:rsidR="002325D5" w:rsidRPr="002325D5">
        <w:rPr>
          <w:rFonts w:ascii="Verdana" w:hAnsi="Verdana"/>
          <w:b/>
          <w:sz w:val="16"/>
          <w:szCs w:val="16"/>
          <w:u w:val="none"/>
        </w:rPr>
        <w:t xml:space="preserve">Gemeenten </w:t>
      </w:r>
      <w:r w:rsidRPr="002325D5">
        <w:rPr>
          <w:rFonts w:ascii="Verdana" w:hAnsi="Verdana"/>
          <w:b/>
          <w:sz w:val="16"/>
          <w:szCs w:val="16"/>
          <w:u w:val="none"/>
        </w:rPr>
        <w:t>E</w:t>
      </w:r>
      <w:r w:rsidRPr="005B024A">
        <w:rPr>
          <w:rFonts w:ascii="Verdana" w:hAnsi="Verdana"/>
          <w:b/>
          <w:sz w:val="16"/>
          <w:szCs w:val="16"/>
          <w:u w:val="none"/>
        </w:rPr>
        <w:t>dam-Volendam en Zeevang</w:t>
      </w:r>
    </w:p>
    <w:p w14:paraId="3A54870D" w14:textId="77777777" w:rsidR="005B024A" w:rsidRPr="00235081" w:rsidRDefault="00235081" w:rsidP="00C40302">
      <w:pPr>
        <w:pStyle w:val="JaarBeschrijving"/>
        <w:pBdr>
          <w:top w:val="single" w:sz="4" w:space="1" w:color="auto"/>
          <w:left w:val="single" w:sz="4" w:space="4" w:color="auto"/>
          <w:bottom w:val="single" w:sz="4" w:space="1" w:color="auto"/>
          <w:right w:val="single" w:sz="4" w:space="4" w:color="auto"/>
        </w:pBdr>
        <w:rPr>
          <w:rFonts w:ascii="Verdana" w:hAnsi="Verdana"/>
          <w:sz w:val="16"/>
          <w:szCs w:val="16"/>
          <w:u w:val="none"/>
        </w:rPr>
      </w:pPr>
      <w:r w:rsidRPr="00235081">
        <w:rPr>
          <w:rFonts w:ascii="Verdana" w:hAnsi="Verdana"/>
          <w:sz w:val="16"/>
          <w:szCs w:val="16"/>
          <w:u w:val="none"/>
        </w:rPr>
        <w:t xml:space="preserve">Functie(s): </w:t>
      </w:r>
      <w:r w:rsidR="005B024A" w:rsidRPr="00235081">
        <w:rPr>
          <w:rFonts w:ascii="Verdana" w:hAnsi="Verdana"/>
          <w:sz w:val="16"/>
          <w:szCs w:val="16"/>
          <w:u w:val="none"/>
        </w:rPr>
        <w:t xml:space="preserve">Adviseur gezamenlijke Colleges </w:t>
      </w:r>
    </w:p>
    <w:p w14:paraId="57CDDBD5" w14:textId="77777777" w:rsidR="00C40302" w:rsidRDefault="005B024A" w:rsidP="00C40302">
      <w:pPr>
        <w:pStyle w:val="JaarBeschrijving"/>
        <w:pBdr>
          <w:top w:val="single" w:sz="4" w:space="1" w:color="auto"/>
          <w:left w:val="single" w:sz="4" w:space="4" w:color="auto"/>
          <w:bottom w:val="single" w:sz="4" w:space="1" w:color="auto"/>
          <w:right w:val="single" w:sz="4" w:space="4" w:color="auto"/>
        </w:pBdr>
        <w:rPr>
          <w:rFonts w:ascii="Verdana" w:hAnsi="Verdana"/>
          <w:sz w:val="16"/>
          <w:szCs w:val="16"/>
          <w:u w:val="none"/>
        </w:rPr>
      </w:pPr>
      <w:r w:rsidRPr="005B024A">
        <w:rPr>
          <w:rFonts w:ascii="Verdana" w:hAnsi="Verdana"/>
          <w:sz w:val="16"/>
          <w:szCs w:val="16"/>
          <w:u w:val="none"/>
        </w:rPr>
        <w:t>Het onderzoeken en opstellen van een specifiek profiel t</w:t>
      </w:r>
      <w:r w:rsidR="00C40302">
        <w:rPr>
          <w:rFonts w:ascii="Verdana" w:hAnsi="Verdana"/>
          <w:sz w:val="16"/>
          <w:szCs w:val="16"/>
          <w:u w:val="none"/>
        </w:rPr>
        <w:t xml:space="preserve">en behoeve van </w:t>
      </w:r>
      <w:r w:rsidRPr="005B024A">
        <w:rPr>
          <w:rFonts w:ascii="Verdana" w:hAnsi="Verdana"/>
          <w:sz w:val="16"/>
          <w:szCs w:val="16"/>
          <w:u w:val="none"/>
        </w:rPr>
        <w:t>de beoogd Gemeen</w:t>
      </w:r>
      <w:r w:rsidR="00C40302">
        <w:rPr>
          <w:rFonts w:ascii="Verdana" w:hAnsi="Verdana"/>
          <w:sz w:val="16"/>
          <w:szCs w:val="16"/>
          <w:u w:val="none"/>
        </w:rPr>
        <w:t xml:space="preserve">tesecretaris </w:t>
      </w:r>
    </w:p>
    <w:p w14:paraId="0F77599E" w14:textId="77777777" w:rsidR="005B024A" w:rsidRPr="005B024A" w:rsidRDefault="00C40302" w:rsidP="00C40302">
      <w:pPr>
        <w:pStyle w:val="JaarBeschrijving"/>
        <w:pBdr>
          <w:top w:val="single" w:sz="4" w:space="1" w:color="auto"/>
          <w:left w:val="single" w:sz="4" w:space="4" w:color="auto"/>
          <w:bottom w:val="single" w:sz="4" w:space="1" w:color="auto"/>
          <w:right w:val="single" w:sz="4" w:space="4" w:color="auto"/>
        </w:pBdr>
        <w:rPr>
          <w:rFonts w:ascii="Verdana" w:hAnsi="Verdana"/>
          <w:sz w:val="16"/>
          <w:szCs w:val="16"/>
          <w:u w:val="none"/>
        </w:rPr>
      </w:pPr>
      <w:r>
        <w:rPr>
          <w:rFonts w:ascii="Verdana" w:hAnsi="Verdana"/>
          <w:sz w:val="16"/>
          <w:szCs w:val="16"/>
          <w:u w:val="none"/>
        </w:rPr>
        <w:t>(kwartiermaker) en directeur</w:t>
      </w:r>
      <w:r w:rsidR="005B024A" w:rsidRPr="005B024A">
        <w:rPr>
          <w:rFonts w:ascii="Verdana" w:hAnsi="Verdana"/>
          <w:sz w:val="16"/>
          <w:szCs w:val="16"/>
          <w:u w:val="none"/>
        </w:rPr>
        <w:t>.</w:t>
      </w:r>
    </w:p>
    <w:p w14:paraId="70B5B0B4" w14:textId="77777777" w:rsidR="005B024A" w:rsidRPr="005B024A" w:rsidRDefault="005B024A" w:rsidP="00C40302">
      <w:pPr>
        <w:pStyle w:val="JaarBeschrijving"/>
        <w:pBdr>
          <w:top w:val="single" w:sz="4" w:space="1" w:color="auto"/>
          <w:left w:val="single" w:sz="4" w:space="4" w:color="auto"/>
          <w:bottom w:val="single" w:sz="4" w:space="1" w:color="auto"/>
          <w:right w:val="single" w:sz="4" w:space="4" w:color="auto"/>
        </w:pBdr>
        <w:rPr>
          <w:rFonts w:ascii="Verdana" w:hAnsi="Verdana"/>
          <w:b/>
          <w:sz w:val="16"/>
          <w:szCs w:val="16"/>
          <w:u w:val="none"/>
        </w:rPr>
      </w:pPr>
    </w:p>
    <w:p w14:paraId="11C74802" w14:textId="77777777" w:rsidR="00C40302" w:rsidRDefault="00C40302">
      <w:pPr>
        <w:spacing w:line="240" w:lineRule="auto"/>
        <w:rPr>
          <w:rFonts w:ascii="Verdana" w:eastAsia="Verdana" w:hAnsi="Verdana" w:cs="Verdana"/>
          <w:color w:val="auto"/>
          <w:sz w:val="16"/>
          <w:szCs w:val="16"/>
        </w:rPr>
      </w:pPr>
    </w:p>
    <w:p w14:paraId="25221D0A" w14:textId="77777777" w:rsidR="00C40302" w:rsidRDefault="00C40302">
      <w:pPr>
        <w:spacing w:line="240" w:lineRule="auto"/>
        <w:rPr>
          <w:rFonts w:ascii="Verdana" w:eastAsia="Verdana" w:hAnsi="Verdana" w:cs="Verdana"/>
          <w:color w:val="auto"/>
          <w:sz w:val="16"/>
          <w:szCs w:val="16"/>
        </w:rPr>
      </w:pPr>
    </w:p>
    <w:p w14:paraId="28C0D7D5" w14:textId="77777777" w:rsidR="00F93B84" w:rsidRDefault="00731A27" w:rsidP="00DD10C4">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r w:rsidRPr="00731A27">
        <w:rPr>
          <w:rFonts w:ascii="Verdana" w:eastAsia="Verdana" w:hAnsi="Verdana" w:cs="Verdana"/>
          <w:color w:val="auto"/>
          <w:sz w:val="16"/>
          <w:szCs w:val="16"/>
        </w:rPr>
        <w:lastRenderedPageBreak/>
        <w:t>2010-2018</w:t>
      </w:r>
    </w:p>
    <w:p w14:paraId="0924DFFF" w14:textId="77777777" w:rsidR="00731A27" w:rsidRPr="00731A27" w:rsidRDefault="00731A27" w:rsidP="00DD10C4">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b/>
          <w:i/>
          <w:color w:val="auto"/>
          <w:sz w:val="16"/>
          <w:szCs w:val="16"/>
        </w:rPr>
      </w:pPr>
      <w:r w:rsidRPr="00731A27">
        <w:rPr>
          <w:rFonts w:ascii="Verdana" w:eastAsia="Verdana" w:hAnsi="Verdana" w:cs="Verdana"/>
          <w:b/>
          <w:i/>
          <w:color w:val="auto"/>
          <w:sz w:val="16"/>
          <w:szCs w:val="16"/>
        </w:rPr>
        <w:t>Gemeenteraadslid VVD in Gemeente Huizen</w:t>
      </w:r>
    </w:p>
    <w:p w14:paraId="66B1F667" w14:textId="77777777" w:rsidR="00731A27" w:rsidRPr="00C40302" w:rsidRDefault="00731A27" w:rsidP="00DD10C4">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r>
        <w:rPr>
          <w:rFonts w:ascii="Verdana" w:eastAsia="Verdana" w:hAnsi="Verdana" w:cs="Verdana"/>
          <w:sz w:val="16"/>
          <w:szCs w:val="16"/>
        </w:rPr>
        <w:t>Functie(s):</w:t>
      </w:r>
      <w:r w:rsidR="00C40302">
        <w:rPr>
          <w:rFonts w:ascii="Verdana" w:eastAsia="Verdana" w:hAnsi="Verdana" w:cs="Verdana"/>
          <w:sz w:val="16"/>
          <w:szCs w:val="16"/>
        </w:rPr>
        <w:t xml:space="preserve"> </w:t>
      </w:r>
      <w:r w:rsidRPr="00C40302">
        <w:rPr>
          <w:rFonts w:ascii="Verdana" w:eastAsia="Verdana" w:hAnsi="Verdana" w:cs="Verdana"/>
          <w:sz w:val="16"/>
          <w:szCs w:val="16"/>
        </w:rPr>
        <w:t>Gemeenteraadslid</w:t>
      </w:r>
    </w:p>
    <w:p w14:paraId="5446B32B" w14:textId="77777777" w:rsidR="00C40302" w:rsidRDefault="00C40302" w:rsidP="00DD10C4">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p>
    <w:p w14:paraId="37546C16" w14:textId="77777777" w:rsidR="00731A27" w:rsidRPr="00C40302" w:rsidRDefault="00731A27" w:rsidP="00DD10C4">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r w:rsidRPr="00C40302">
        <w:rPr>
          <w:rFonts w:ascii="Verdana" w:eastAsia="Verdana" w:hAnsi="Verdana" w:cs="Verdana"/>
          <w:sz w:val="16"/>
          <w:szCs w:val="16"/>
        </w:rPr>
        <w:t xml:space="preserve">Lid commissie Fysiek Domein; </w:t>
      </w:r>
    </w:p>
    <w:p w14:paraId="3CC35E4F" w14:textId="77777777" w:rsidR="00731A27" w:rsidRPr="00C40302" w:rsidRDefault="00C40302" w:rsidP="00DD10C4">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r>
        <w:rPr>
          <w:rFonts w:ascii="Verdana" w:eastAsia="Verdana" w:hAnsi="Verdana" w:cs="Verdana"/>
          <w:sz w:val="16"/>
          <w:szCs w:val="16"/>
        </w:rPr>
        <w:t>V</w:t>
      </w:r>
      <w:r w:rsidR="00731A27" w:rsidRPr="00C40302">
        <w:rPr>
          <w:rFonts w:ascii="Verdana" w:eastAsia="Verdana" w:hAnsi="Verdana" w:cs="Verdana"/>
          <w:sz w:val="16"/>
          <w:szCs w:val="16"/>
        </w:rPr>
        <w:t>ervangend lid commissie Sociaal Domein</w:t>
      </w:r>
    </w:p>
    <w:p w14:paraId="2E05E021" w14:textId="77777777" w:rsidR="00731A27" w:rsidRPr="008E7B7B" w:rsidRDefault="00731A27" w:rsidP="00DD10C4">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sidRPr="008E7B7B">
        <w:rPr>
          <w:rFonts w:ascii="Verdana" w:eastAsia="Verdana" w:hAnsi="Verdana" w:cs="Verdana"/>
          <w:sz w:val="16"/>
          <w:szCs w:val="16"/>
        </w:rPr>
        <w:t>Portefeuille: Maatschappelijke</w:t>
      </w:r>
      <w:r>
        <w:rPr>
          <w:rFonts w:ascii="Verdana" w:eastAsia="Verdana" w:hAnsi="Verdana" w:cs="Verdana"/>
          <w:sz w:val="16"/>
          <w:szCs w:val="16"/>
        </w:rPr>
        <w:t xml:space="preserve"> dienstverlening, wo de transitie </w:t>
      </w:r>
      <w:r w:rsidRPr="008E7B7B">
        <w:rPr>
          <w:rFonts w:ascii="Verdana" w:eastAsia="Verdana" w:hAnsi="Verdana" w:cs="Verdana"/>
          <w:sz w:val="16"/>
          <w:szCs w:val="16"/>
        </w:rPr>
        <w:t>Sociaal Domein, Ruimtelijke ontwikkeling en Algemeen Bestuur</w:t>
      </w:r>
    </w:p>
    <w:p w14:paraId="32742D41" w14:textId="77777777" w:rsidR="00731A27" w:rsidRDefault="00731A27" w:rsidP="00DD10C4">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color w:val="auto"/>
          <w:sz w:val="16"/>
          <w:szCs w:val="16"/>
        </w:rPr>
      </w:pPr>
    </w:p>
    <w:p w14:paraId="2DF8D33B" w14:textId="77777777" w:rsidR="00731A27" w:rsidRDefault="00731A27" w:rsidP="00DD10C4">
      <w:pPr>
        <w:spacing w:line="240" w:lineRule="auto"/>
        <w:rPr>
          <w:rFonts w:ascii="Verdana" w:eastAsia="Verdana" w:hAnsi="Verdana" w:cs="Verdana"/>
          <w:color w:val="auto"/>
          <w:sz w:val="16"/>
          <w:szCs w:val="16"/>
        </w:rPr>
      </w:pPr>
    </w:p>
    <w:p w14:paraId="3DCC5640" w14:textId="77777777" w:rsidR="00731A27" w:rsidRPr="00731A27" w:rsidRDefault="00731A27" w:rsidP="00DD10C4">
      <w:pPr>
        <w:spacing w:line="240" w:lineRule="auto"/>
        <w:rPr>
          <w:rFonts w:ascii="Verdana" w:eastAsia="Verdana" w:hAnsi="Verdana" w:cs="Verdana"/>
          <w:color w:val="auto"/>
          <w:sz w:val="16"/>
          <w:szCs w:val="16"/>
        </w:rPr>
      </w:pPr>
    </w:p>
    <w:p w14:paraId="6315AA97" w14:textId="77777777" w:rsidR="001400C7" w:rsidRPr="008E7B7B" w:rsidRDefault="0055633B" w:rsidP="00DD10C4">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Pr>
          <w:rFonts w:ascii="Verdana" w:eastAsia="Verdana" w:hAnsi="Verdana" w:cs="Verdana"/>
          <w:sz w:val="16"/>
          <w:szCs w:val="16"/>
        </w:rPr>
        <w:t>2010-2014</w:t>
      </w:r>
    </w:p>
    <w:p w14:paraId="513E5EC9" w14:textId="77777777" w:rsidR="001400C7" w:rsidRPr="0055633B" w:rsidRDefault="001400C7" w:rsidP="00DD10C4">
      <w:pPr>
        <w:pBdr>
          <w:top w:val="single" w:sz="4" w:space="1" w:color="auto"/>
          <w:left w:val="single" w:sz="4" w:space="4" w:color="auto"/>
          <w:bottom w:val="single" w:sz="4" w:space="1" w:color="auto"/>
          <w:right w:val="single" w:sz="4" w:space="4" w:color="auto"/>
        </w:pBdr>
        <w:spacing w:line="240" w:lineRule="auto"/>
        <w:rPr>
          <w:rFonts w:ascii="Verdana" w:hAnsi="Verdana"/>
          <w:b/>
          <w:sz w:val="16"/>
          <w:szCs w:val="16"/>
        </w:rPr>
      </w:pPr>
      <w:proofErr w:type="spellStart"/>
      <w:r w:rsidRPr="0055633B">
        <w:rPr>
          <w:rFonts w:ascii="Verdana" w:eastAsia="Verdana" w:hAnsi="Verdana" w:cs="Verdana"/>
          <w:b/>
          <w:i/>
          <w:sz w:val="16"/>
          <w:szCs w:val="16"/>
        </w:rPr>
        <w:t>BuitenhekPlus</w:t>
      </w:r>
      <w:proofErr w:type="spellEnd"/>
    </w:p>
    <w:p w14:paraId="60C72F7E" w14:textId="77777777" w:rsidR="001400C7" w:rsidRPr="008E7B7B" w:rsidRDefault="002325D5" w:rsidP="00DD10C4">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Pr>
          <w:rFonts w:ascii="Verdana" w:eastAsia="Verdana" w:hAnsi="Verdana" w:cs="Verdana"/>
          <w:sz w:val="16"/>
          <w:szCs w:val="16"/>
        </w:rPr>
        <w:t xml:space="preserve">Functie(s): </w:t>
      </w:r>
      <w:r w:rsidR="001400C7" w:rsidRPr="008E7B7B">
        <w:rPr>
          <w:rFonts w:ascii="Verdana" w:eastAsia="Verdana" w:hAnsi="Verdana" w:cs="Verdana"/>
          <w:sz w:val="16"/>
          <w:szCs w:val="16"/>
        </w:rPr>
        <w:t>Senior adviseur</w:t>
      </w:r>
    </w:p>
    <w:p w14:paraId="5475D2E2" w14:textId="77777777" w:rsidR="00C40302" w:rsidRDefault="00C40302" w:rsidP="00DD10C4">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p>
    <w:p w14:paraId="47280756" w14:textId="77777777" w:rsidR="001400C7" w:rsidRPr="00C40302" w:rsidRDefault="001400C7" w:rsidP="00DD10C4">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sidRPr="00C40302">
        <w:rPr>
          <w:rFonts w:ascii="Verdana" w:eastAsia="Verdana" w:hAnsi="Verdana" w:cs="Verdana"/>
          <w:sz w:val="16"/>
          <w:szCs w:val="16"/>
        </w:rPr>
        <w:t>Verantwoordelijk (kartrekker) voor het eindresultaat van diverse projecten op het gebied organisatieadvies en/of ontwikkeling, implementeren HR-beleid, E-HRM, deeltrajecten fusies, en opbouw functie- en loongebouwen (gemeentelijke) organisaties</w:t>
      </w:r>
      <w:r w:rsidR="003B616B" w:rsidRPr="00C40302">
        <w:rPr>
          <w:rFonts w:ascii="Verdana" w:eastAsia="Verdana" w:hAnsi="Verdana" w:cs="Verdana"/>
          <w:sz w:val="16"/>
          <w:szCs w:val="16"/>
        </w:rPr>
        <w:t>.</w:t>
      </w:r>
    </w:p>
    <w:p w14:paraId="65AE42E9" w14:textId="77777777" w:rsidR="00F93B84" w:rsidRDefault="00F93B84" w:rsidP="00DD10C4">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b/>
          <w:color w:val="1F497D" w:themeColor="text2"/>
          <w:sz w:val="20"/>
        </w:rPr>
      </w:pPr>
    </w:p>
    <w:p w14:paraId="6949C839" w14:textId="77777777" w:rsidR="00F93B84" w:rsidRDefault="00F93B84" w:rsidP="00DD10C4">
      <w:pPr>
        <w:spacing w:line="240" w:lineRule="auto"/>
        <w:rPr>
          <w:rFonts w:ascii="Verdana" w:eastAsia="Verdana" w:hAnsi="Verdana" w:cs="Verdana"/>
          <w:b/>
          <w:color w:val="1F497D" w:themeColor="text2"/>
          <w:sz w:val="20"/>
        </w:rPr>
      </w:pPr>
    </w:p>
    <w:p w14:paraId="4E931BE8" w14:textId="77777777" w:rsidR="001400C7" w:rsidRPr="008E7B7B" w:rsidRDefault="001400C7" w:rsidP="00DD10C4">
      <w:pPr>
        <w:pBdr>
          <w:top w:val="single" w:sz="4" w:space="1" w:color="auto"/>
          <w:left w:val="single" w:sz="4" w:space="4" w:color="auto"/>
          <w:bottom w:val="single" w:sz="4" w:space="1" w:color="auto"/>
          <w:right w:val="single" w:sz="4" w:space="4" w:color="auto"/>
        </w:pBdr>
        <w:tabs>
          <w:tab w:val="center" w:pos="4153"/>
          <w:tab w:val="right" w:pos="8306"/>
        </w:tabs>
        <w:spacing w:line="240" w:lineRule="auto"/>
        <w:rPr>
          <w:rFonts w:ascii="Verdana" w:hAnsi="Verdana"/>
          <w:sz w:val="16"/>
          <w:szCs w:val="16"/>
        </w:rPr>
      </w:pPr>
      <w:r w:rsidRPr="008E7B7B">
        <w:rPr>
          <w:rFonts w:ascii="Verdana" w:eastAsia="Verdana" w:hAnsi="Verdana" w:cs="Verdana"/>
          <w:sz w:val="16"/>
          <w:szCs w:val="16"/>
        </w:rPr>
        <w:t>2007-2010</w:t>
      </w:r>
    </w:p>
    <w:p w14:paraId="7CA26E04" w14:textId="77777777" w:rsidR="001400C7" w:rsidRPr="0055633B" w:rsidRDefault="001400C7" w:rsidP="00DD10C4">
      <w:pPr>
        <w:pBdr>
          <w:top w:val="single" w:sz="4" w:space="1" w:color="auto"/>
          <w:left w:val="single" w:sz="4" w:space="4" w:color="auto"/>
          <w:bottom w:val="single" w:sz="4" w:space="1" w:color="auto"/>
          <w:right w:val="single" w:sz="4" w:space="4" w:color="auto"/>
        </w:pBdr>
        <w:tabs>
          <w:tab w:val="center" w:pos="4153"/>
          <w:tab w:val="right" w:pos="8306"/>
        </w:tabs>
        <w:spacing w:line="240" w:lineRule="auto"/>
        <w:rPr>
          <w:rFonts w:ascii="Verdana" w:hAnsi="Verdana"/>
          <w:b/>
          <w:sz w:val="16"/>
          <w:szCs w:val="16"/>
        </w:rPr>
      </w:pPr>
      <w:proofErr w:type="spellStart"/>
      <w:r w:rsidRPr="0055633B">
        <w:rPr>
          <w:rFonts w:ascii="Verdana" w:eastAsia="Verdana" w:hAnsi="Verdana" w:cs="Verdana"/>
          <w:b/>
          <w:i/>
          <w:sz w:val="16"/>
          <w:szCs w:val="16"/>
        </w:rPr>
        <w:t>BentoSpino</w:t>
      </w:r>
      <w:proofErr w:type="spellEnd"/>
    </w:p>
    <w:p w14:paraId="7E638E61" w14:textId="77777777" w:rsidR="001400C7" w:rsidRPr="008E7B7B" w:rsidRDefault="001400C7" w:rsidP="00DD10C4">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sidRPr="008E7B7B">
        <w:rPr>
          <w:rFonts w:ascii="Verdana" w:eastAsia="Verdana" w:hAnsi="Verdana" w:cs="Verdana"/>
          <w:i/>
          <w:sz w:val="16"/>
          <w:szCs w:val="16"/>
        </w:rPr>
        <w:t>Strategisch advies en interim management</w:t>
      </w:r>
    </w:p>
    <w:p w14:paraId="4C5A140D" w14:textId="77777777" w:rsidR="003B616B" w:rsidRDefault="002325D5" w:rsidP="00DD10C4">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r>
        <w:rPr>
          <w:rFonts w:ascii="Verdana" w:eastAsia="Verdana" w:hAnsi="Verdana" w:cs="Verdana"/>
          <w:sz w:val="16"/>
          <w:szCs w:val="16"/>
        </w:rPr>
        <w:t xml:space="preserve">Functie(s): </w:t>
      </w:r>
      <w:r w:rsidRPr="008E7B7B">
        <w:rPr>
          <w:rFonts w:ascii="Verdana" w:eastAsia="Verdana" w:hAnsi="Verdana" w:cs="Verdana"/>
          <w:sz w:val="16"/>
          <w:szCs w:val="16"/>
        </w:rPr>
        <w:t>Senior adviseur</w:t>
      </w:r>
      <w:r w:rsidR="003B616B">
        <w:rPr>
          <w:rFonts w:ascii="Verdana" w:eastAsia="Verdana" w:hAnsi="Verdana" w:cs="Verdana"/>
          <w:sz w:val="16"/>
          <w:szCs w:val="16"/>
        </w:rPr>
        <w:t>/ partner</w:t>
      </w:r>
    </w:p>
    <w:p w14:paraId="36C01775" w14:textId="77777777" w:rsidR="00C40302" w:rsidRDefault="00C40302" w:rsidP="00DD10C4">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p>
    <w:p w14:paraId="0250AA17" w14:textId="77777777" w:rsidR="001400C7" w:rsidRPr="00C40302" w:rsidRDefault="001400C7" w:rsidP="00DD10C4">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sidRPr="00C40302">
        <w:rPr>
          <w:rFonts w:ascii="Verdana" w:eastAsia="Verdana" w:hAnsi="Verdana" w:cs="Verdana"/>
          <w:sz w:val="16"/>
          <w:szCs w:val="16"/>
        </w:rPr>
        <w:t xml:space="preserve">Werkzaamheden op het terrein van organisatieadvies, fusietrajecten, onderzoeken, </w:t>
      </w:r>
      <w:r w:rsidR="00DD10C4" w:rsidRPr="00C40302">
        <w:rPr>
          <w:rFonts w:ascii="Verdana" w:eastAsia="Verdana" w:hAnsi="Verdana" w:cs="Verdana"/>
          <w:sz w:val="16"/>
          <w:szCs w:val="16"/>
        </w:rPr>
        <w:t>bestuur advisering</w:t>
      </w:r>
      <w:r w:rsidRPr="00C40302">
        <w:rPr>
          <w:rFonts w:ascii="Verdana" w:eastAsia="Verdana" w:hAnsi="Verdana" w:cs="Verdana"/>
          <w:sz w:val="16"/>
          <w:szCs w:val="16"/>
        </w:rPr>
        <w:t xml:space="preserve"> en interim-management.</w:t>
      </w:r>
    </w:p>
    <w:p w14:paraId="6B99EBE0" w14:textId="77777777" w:rsidR="00F93B84" w:rsidRDefault="00F93B84" w:rsidP="00DD10C4">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b/>
          <w:color w:val="1F497D" w:themeColor="text2"/>
          <w:sz w:val="20"/>
        </w:rPr>
      </w:pPr>
    </w:p>
    <w:p w14:paraId="0AFAE113" w14:textId="77777777" w:rsidR="00F93B84" w:rsidRDefault="00F93B84" w:rsidP="00DD10C4">
      <w:pPr>
        <w:spacing w:line="240" w:lineRule="auto"/>
        <w:rPr>
          <w:rFonts w:ascii="Verdana" w:eastAsia="Verdana" w:hAnsi="Verdana" w:cs="Verdana"/>
          <w:b/>
          <w:color w:val="1F497D" w:themeColor="text2"/>
          <w:sz w:val="20"/>
        </w:rPr>
      </w:pPr>
    </w:p>
    <w:p w14:paraId="55994149" w14:textId="77777777" w:rsidR="001400C7" w:rsidRPr="008E7B7B" w:rsidRDefault="001400C7" w:rsidP="00DD10C4">
      <w:pPr>
        <w:pBdr>
          <w:top w:val="single" w:sz="4" w:space="1" w:color="auto"/>
          <w:left w:val="single" w:sz="4" w:space="4" w:color="auto"/>
          <w:bottom w:val="single" w:sz="4" w:space="1" w:color="auto"/>
          <w:right w:val="single" w:sz="4" w:space="4" w:color="auto"/>
        </w:pBdr>
        <w:tabs>
          <w:tab w:val="center" w:pos="4153"/>
          <w:tab w:val="right" w:pos="8306"/>
        </w:tabs>
        <w:spacing w:line="240" w:lineRule="auto"/>
        <w:rPr>
          <w:rFonts w:ascii="Verdana" w:hAnsi="Verdana"/>
          <w:sz w:val="16"/>
          <w:szCs w:val="16"/>
        </w:rPr>
      </w:pPr>
      <w:r w:rsidRPr="008E7B7B">
        <w:rPr>
          <w:rFonts w:ascii="Verdana" w:eastAsia="Verdana" w:hAnsi="Verdana" w:cs="Verdana"/>
          <w:sz w:val="16"/>
          <w:szCs w:val="16"/>
        </w:rPr>
        <w:t>1999- 2007</w:t>
      </w:r>
    </w:p>
    <w:p w14:paraId="736A6DE0" w14:textId="77777777" w:rsidR="001400C7" w:rsidRPr="0055633B" w:rsidRDefault="001400C7" w:rsidP="00DD10C4">
      <w:pPr>
        <w:pBdr>
          <w:top w:val="single" w:sz="4" w:space="1" w:color="auto"/>
          <w:left w:val="single" w:sz="4" w:space="4" w:color="auto"/>
          <w:bottom w:val="single" w:sz="4" w:space="1" w:color="auto"/>
          <w:right w:val="single" w:sz="4" w:space="4" w:color="auto"/>
        </w:pBdr>
        <w:spacing w:line="240" w:lineRule="auto"/>
        <w:rPr>
          <w:rFonts w:ascii="Verdana" w:hAnsi="Verdana"/>
          <w:b/>
          <w:sz w:val="16"/>
          <w:szCs w:val="16"/>
        </w:rPr>
      </w:pPr>
      <w:r w:rsidRPr="0055633B">
        <w:rPr>
          <w:rFonts w:ascii="Verdana" w:eastAsia="Verdana" w:hAnsi="Verdana" w:cs="Verdana"/>
          <w:b/>
          <w:i/>
          <w:sz w:val="16"/>
          <w:szCs w:val="16"/>
        </w:rPr>
        <w:t>Buitenhek &amp; van Doorn Consultancy</w:t>
      </w:r>
    </w:p>
    <w:p w14:paraId="55061AD7" w14:textId="77777777" w:rsidR="001400C7" w:rsidRPr="008E7B7B" w:rsidRDefault="003B616B" w:rsidP="00DD10C4">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Pr>
          <w:rFonts w:ascii="Verdana" w:eastAsia="Verdana" w:hAnsi="Verdana" w:cs="Verdana"/>
          <w:sz w:val="16"/>
          <w:szCs w:val="16"/>
        </w:rPr>
        <w:t xml:space="preserve">Functie(s): </w:t>
      </w:r>
      <w:r w:rsidR="001400C7" w:rsidRPr="008E7B7B">
        <w:rPr>
          <w:rFonts w:ascii="Verdana" w:eastAsia="Verdana" w:hAnsi="Verdana" w:cs="Verdana"/>
          <w:sz w:val="16"/>
          <w:szCs w:val="16"/>
        </w:rPr>
        <w:t xml:space="preserve">Senioradviseur </w:t>
      </w:r>
    </w:p>
    <w:p w14:paraId="66409CAB" w14:textId="77777777" w:rsidR="00C40302" w:rsidRDefault="00C40302" w:rsidP="00DD10C4">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sz w:val="16"/>
          <w:szCs w:val="16"/>
        </w:rPr>
      </w:pPr>
    </w:p>
    <w:p w14:paraId="57C741E8" w14:textId="77777777" w:rsidR="001400C7" w:rsidRPr="00C40302" w:rsidRDefault="001400C7" w:rsidP="00DD10C4">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sidRPr="00C40302">
        <w:rPr>
          <w:rFonts w:ascii="Verdana" w:eastAsia="Verdana" w:hAnsi="Verdana" w:cs="Verdana"/>
          <w:sz w:val="16"/>
          <w:szCs w:val="16"/>
        </w:rPr>
        <w:t>Personeels- en beloningsbeleid</w:t>
      </w:r>
      <w:r w:rsidR="00C40302">
        <w:rPr>
          <w:rFonts w:ascii="Verdana" w:eastAsia="Verdana" w:hAnsi="Verdana" w:cs="Verdana"/>
          <w:sz w:val="16"/>
          <w:szCs w:val="16"/>
        </w:rPr>
        <w:t>.</w:t>
      </w:r>
    </w:p>
    <w:p w14:paraId="12384FCE" w14:textId="77777777" w:rsidR="001400C7" w:rsidRPr="00C40302" w:rsidRDefault="001400C7" w:rsidP="00DD10C4">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proofErr w:type="spellStart"/>
      <w:r w:rsidRPr="00C40302">
        <w:rPr>
          <w:rFonts w:ascii="Verdana" w:eastAsia="Verdana" w:hAnsi="Verdana" w:cs="Verdana"/>
          <w:sz w:val="16"/>
          <w:szCs w:val="16"/>
        </w:rPr>
        <w:t>Turnaround</w:t>
      </w:r>
      <w:proofErr w:type="spellEnd"/>
      <w:r w:rsidRPr="00C40302">
        <w:rPr>
          <w:rFonts w:ascii="Verdana" w:eastAsia="Verdana" w:hAnsi="Verdana" w:cs="Verdana"/>
          <w:sz w:val="16"/>
          <w:szCs w:val="16"/>
        </w:rPr>
        <w:t xml:space="preserve"> werkzaamheden inzake de structuur, detailstructuur en cultuur van werkorganisaties in relatie tot het gemeentebestuur.</w:t>
      </w:r>
    </w:p>
    <w:p w14:paraId="155A423E" w14:textId="77777777" w:rsidR="00F93B84" w:rsidRDefault="00F93B84" w:rsidP="00DD10C4">
      <w:pPr>
        <w:pBdr>
          <w:top w:val="single" w:sz="4" w:space="1" w:color="auto"/>
          <w:left w:val="single" w:sz="4" w:space="4" w:color="auto"/>
          <w:bottom w:val="single" w:sz="4" w:space="1" w:color="auto"/>
          <w:right w:val="single" w:sz="4" w:space="4" w:color="auto"/>
        </w:pBdr>
        <w:spacing w:line="240" w:lineRule="auto"/>
        <w:rPr>
          <w:rFonts w:ascii="Verdana" w:eastAsia="Verdana" w:hAnsi="Verdana" w:cs="Verdana"/>
          <w:b/>
          <w:color w:val="1F497D" w:themeColor="text2"/>
          <w:sz w:val="20"/>
        </w:rPr>
      </w:pPr>
    </w:p>
    <w:p w14:paraId="42AC0509" w14:textId="77777777" w:rsidR="00F93B84" w:rsidRDefault="00F93B84" w:rsidP="00DD10C4">
      <w:pPr>
        <w:spacing w:line="240" w:lineRule="auto"/>
        <w:rPr>
          <w:rFonts w:ascii="Verdana" w:eastAsia="Verdana" w:hAnsi="Verdana" w:cs="Verdana"/>
          <w:b/>
          <w:color w:val="1F497D" w:themeColor="text2"/>
          <w:sz w:val="20"/>
        </w:rPr>
      </w:pPr>
    </w:p>
    <w:p w14:paraId="5C4A132B" w14:textId="77777777" w:rsidR="00F93B84" w:rsidRDefault="00F93B84">
      <w:pPr>
        <w:spacing w:line="240" w:lineRule="auto"/>
        <w:rPr>
          <w:rFonts w:ascii="Verdana" w:eastAsia="Verdana" w:hAnsi="Verdana" w:cs="Verdana"/>
          <w:b/>
          <w:color w:val="1F497D" w:themeColor="text2"/>
          <w:sz w:val="20"/>
        </w:rPr>
      </w:pPr>
    </w:p>
    <w:p w14:paraId="20CE3DDA" w14:textId="77777777" w:rsidR="00F93B84" w:rsidRDefault="00F93B84">
      <w:pPr>
        <w:spacing w:line="240" w:lineRule="auto"/>
        <w:rPr>
          <w:rFonts w:ascii="Verdana" w:eastAsia="Verdana" w:hAnsi="Verdana" w:cs="Verdana"/>
          <w:b/>
          <w:color w:val="1F497D" w:themeColor="text2"/>
          <w:sz w:val="20"/>
        </w:rPr>
      </w:pPr>
    </w:p>
    <w:p w14:paraId="232796E2" w14:textId="77777777" w:rsidR="00F93B84" w:rsidRDefault="00F93B84">
      <w:pPr>
        <w:spacing w:line="240" w:lineRule="auto"/>
        <w:rPr>
          <w:rFonts w:ascii="Verdana" w:eastAsia="Verdana" w:hAnsi="Verdana" w:cs="Verdana"/>
          <w:b/>
          <w:color w:val="1F497D" w:themeColor="text2"/>
          <w:sz w:val="20"/>
        </w:rPr>
      </w:pPr>
    </w:p>
    <w:p w14:paraId="40D428E7" w14:textId="77777777" w:rsidR="00C40302" w:rsidRDefault="00C40302">
      <w:pPr>
        <w:rPr>
          <w:rFonts w:ascii="Verdana" w:eastAsia="Verdana" w:hAnsi="Verdana" w:cs="Verdana"/>
          <w:b/>
          <w:color w:val="1F497D" w:themeColor="text2"/>
          <w:sz w:val="20"/>
        </w:rPr>
      </w:pPr>
      <w:r>
        <w:rPr>
          <w:rFonts w:ascii="Verdana" w:eastAsia="Verdana" w:hAnsi="Verdana" w:cs="Verdana"/>
          <w:b/>
          <w:color w:val="1F497D" w:themeColor="text2"/>
          <w:sz w:val="20"/>
        </w:rPr>
        <w:br w:type="page"/>
      </w:r>
    </w:p>
    <w:p w14:paraId="263206BA" w14:textId="77777777" w:rsidR="00235081" w:rsidRPr="00235081" w:rsidRDefault="00235081">
      <w:pPr>
        <w:spacing w:line="240" w:lineRule="auto"/>
        <w:rPr>
          <w:rFonts w:ascii="Verdana" w:eastAsia="Verdana" w:hAnsi="Verdana" w:cs="Verdana"/>
          <w:b/>
          <w:color w:val="auto"/>
          <w:sz w:val="20"/>
        </w:rPr>
      </w:pPr>
      <w:r w:rsidRPr="00235081">
        <w:rPr>
          <w:rFonts w:ascii="Verdana" w:eastAsia="Verdana" w:hAnsi="Verdana" w:cs="Verdana"/>
          <w:b/>
          <w:color w:val="auto"/>
          <w:sz w:val="20"/>
        </w:rPr>
        <w:lastRenderedPageBreak/>
        <w:t xml:space="preserve">Bijlage: </w:t>
      </w:r>
    </w:p>
    <w:p w14:paraId="6838DB1E" w14:textId="77777777" w:rsidR="00235081" w:rsidRDefault="00235081">
      <w:pPr>
        <w:spacing w:line="240" w:lineRule="auto"/>
        <w:rPr>
          <w:rFonts w:ascii="Verdana" w:eastAsia="Verdana" w:hAnsi="Verdana" w:cs="Verdana"/>
          <w:b/>
          <w:color w:val="0070C0"/>
          <w:sz w:val="20"/>
        </w:rPr>
      </w:pPr>
    </w:p>
    <w:p w14:paraId="683B0E06" w14:textId="77777777" w:rsidR="00731A27" w:rsidRPr="00731A27" w:rsidRDefault="00235081" w:rsidP="00C40302">
      <w:pPr>
        <w:spacing w:line="240" w:lineRule="auto"/>
        <w:rPr>
          <w:rFonts w:ascii="Verdana" w:hAnsi="Verdana"/>
          <w:sz w:val="16"/>
          <w:szCs w:val="16"/>
        </w:rPr>
      </w:pPr>
      <w:r>
        <w:rPr>
          <w:rFonts w:ascii="Verdana" w:eastAsia="Verdana" w:hAnsi="Verdana" w:cs="Verdana"/>
          <w:b/>
          <w:color w:val="0070C0"/>
          <w:sz w:val="20"/>
        </w:rPr>
        <w:t>O</w:t>
      </w:r>
      <w:r w:rsidRPr="00235081">
        <w:rPr>
          <w:rFonts w:ascii="Verdana" w:eastAsia="Verdana" w:hAnsi="Verdana" w:cs="Verdana"/>
          <w:b/>
          <w:color w:val="0070C0"/>
          <w:sz w:val="20"/>
        </w:rPr>
        <w:t>verige</w:t>
      </w:r>
      <w:r w:rsidR="001D11AC" w:rsidRPr="00235081">
        <w:rPr>
          <w:rFonts w:ascii="Verdana" w:eastAsia="Verdana" w:hAnsi="Verdana" w:cs="Verdana"/>
          <w:b/>
          <w:color w:val="0070C0"/>
          <w:sz w:val="20"/>
        </w:rPr>
        <w:t xml:space="preserve"> </w:t>
      </w:r>
      <w:r w:rsidR="00234C6F" w:rsidRPr="00235081">
        <w:rPr>
          <w:rFonts w:ascii="Verdana" w:eastAsia="Verdana" w:hAnsi="Verdana" w:cs="Verdana"/>
          <w:b/>
          <w:color w:val="0070C0"/>
          <w:sz w:val="20"/>
        </w:rPr>
        <w:t>(</w:t>
      </w:r>
      <w:r w:rsidR="001D11AC" w:rsidRPr="00235081">
        <w:rPr>
          <w:rFonts w:ascii="Verdana" w:eastAsia="Verdana" w:hAnsi="Verdana" w:cs="Verdana"/>
          <w:b/>
          <w:color w:val="0070C0"/>
          <w:sz w:val="20"/>
        </w:rPr>
        <w:t>recente</w:t>
      </w:r>
      <w:r w:rsidR="00234C6F" w:rsidRPr="00235081">
        <w:rPr>
          <w:rFonts w:ascii="Verdana" w:eastAsia="Verdana" w:hAnsi="Verdana" w:cs="Verdana"/>
          <w:b/>
          <w:color w:val="0070C0"/>
          <w:sz w:val="20"/>
        </w:rPr>
        <w:t>)</w:t>
      </w:r>
      <w:r w:rsidR="001D11AC" w:rsidRPr="00235081">
        <w:rPr>
          <w:rFonts w:ascii="Verdana" w:eastAsia="Verdana" w:hAnsi="Verdana" w:cs="Verdana"/>
          <w:b/>
          <w:color w:val="0070C0"/>
          <w:sz w:val="20"/>
        </w:rPr>
        <w:t xml:space="preserve"> opdrachten</w:t>
      </w:r>
      <w:r w:rsidR="00DD10C4">
        <w:rPr>
          <w:rFonts w:ascii="Verdana" w:eastAsia="Verdana" w:hAnsi="Verdana" w:cs="Verdana"/>
          <w:b/>
          <w:color w:val="0070C0"/>
          <w:sz w:val="20"/>
        </w:rPr>
        <w:t xml:space="preserve"> (1999-2015)</w:t>
      </w:r>
    </w:p>
    <w:p w14:paraId="3C95ED3F" w14:textId="77777777" w:rsidR="00C40302" w:rsidRPr="00C40302" w:rsidRDefault="00C40302" w:rsidP="00C40302">
      <w:pPr>
        <w:pStyle w:val="Lijstalinea"/>
        <w:spacing w:line="240" w:lineRule="auto"/>
        <w:rPr>
          <w:rFonts w:ascii="Verdana" w:hAnsi="Verdana"/>
          <w:sz w:val="16"/>
          <w:szCs w:val="16"/>
        </w:rPr>
      </w:pPr>
    </w:p>
    <w:p w14:paraId="5EBB6765" w14:textId="77777777" w:rsidR="001F0142" w:rsidRPr="00234C6F" w:rsidRDefault="001F0142" w:rsidP="00DD10C4">
      <w:pPr>
        <w:pStyle w:val="Lijstalinea"/>
        <w:numPr>
          <w:ilvl w:val="0"/>
          <w:numId w:val="21"/>
        </w:numPr>
        <w:spacing w:line="240" w:lineRule="auto"/>
        <w:rPr>
          <w:rFonts w:ascii="Verdana" w:hAnsi="Verdana"/>
          <w:sz w:val="16"/>
          <w:szCs w:val="16"/>
        </w:rPr>
      </w:pPr>
      <w:r w:rsidRPr="00234C6F">
        <w:rPr>
          <w:rFonts w:ascii="Verdana" w:eastAsia="Verdana" w:hAnsi="Verdana" w:cs="Verdana"/>
          <w:b/>
          <w:sz w:val="16"/>
          <w:szCs w:val="16"/>
        </w:rPr>
        <w:t xml:space="preserve">Projectleider plaatsing (HR21) </w:t>
      </w:r>
      <w:r w:rsidRPr="00234C6F">
        <w:rPr>
          <w:rFonts w:ascii="Verdana" w:eastAsia="Verdana" w:hAnsi="Verdana" w:cs="Verdana"/>
          <w:sz w:val="16"/>
          <w:szCs w:val="16"/>
        </w:rPr>
        <w:t>fusie Werkplein (Sociale dienst) Etten-Leur (5 latende partijen).</w:t>
      </w:r>
    </w:p>
    <w:p w14:paraId="567A81E7" w14:textId="77777777" w:rsidR="001F0142" w:rsidRPr="00234C6F" w:rsidRDefault="001F0142" w:rsidP="00DD10C4">
      <w:pPr>
        <w:pStyle w:val="Lijstalinea"/>
        <w:numPr>
          <w:ilvl w:val="0"/>
          <w:numId w:val="21"/>
        </w:numPr>
        <w:spacing w:line="240" w:lineRule="auto"/>
        <w:rPr>
          <w:rFonts w:ascii="Verdana" w:hAnsi="Verdana"/>
          <w:sz w:val="16"/>
          <w:szCs w:val="16"/>
        </w:rPr>
      </w:pPr>
      <w:r w:rsidRPr="00234C6F">
        <w:rPr>
          <w:rFonts w:ascii="Verdana" w:eastAsia="Verdana" w:hAnsi="Verdana" w:cs="Verdana"/>
          <w:b/>
          <w:sz w:val="16"/>
          <w:szCs w:val="16"/>
        </w:rPr>
        <w:t xml:space="preserve">Projectleider HR21 </w:t>
      </w:r>
      <w:r w:rsidRPr="00234C6F">
        <w:rPr>
          <w:rFonts w:ascii="Verdana" w:eastAsia="Verdana" w:hAnsi="Verdana" w:cs="Verdana"/>
          <w:sz w:val="16"/>
          <w:szCs w:val="16"/>
        </w:rPr>
        <w:t>Regio West Brabant (19 latende partijen).</w:t>
      </w:r>
    </w:p>
    <w:p w14:paraId="34D6708E" w14:textId="77777777" w:rsidR="001F0142" w:rsidRPr="00234C6F" w:rsidRDefault="001F0142" w:rsidP="00DD10C4">
      <w:pPr>
        <w:pStyle w:val="Lijstalinea"/>
        <w:numPr>
          <w:ilvl w:val="0"/>
          <w:numId w:val="21"/>
        </w:numPr>
        <w:spacing w:line="240" w:lineRule="auto"/>
        <w:rPr>
          <w:rFonts w:ascii="Verdana" w:hAnsi="Verdana"/>
          <w:sz w:val="16"/>
          <w:szCs w:val="16"/>
        </w:rPr>
      </w:pPr>
      <w:r w:rsidRPr="00234C6F">
        <w:rPr>
          <w:rFonts w:ascii="Verdana" w:eastAsia="Verdana" w:hAnsi="Verdana" w:cs="Verdana"/>
          <w:b/>
          <w:sz w:val="16"/>
          <w:szCs w:val="16"/>
        </w:rPr>
        <w:t xml:space="preserve">Adviseur </w:t>
      </w:r>
      <w:r w:rsidRPr="00234C6F">
        <w:rPr>
          <w:rFonts w:ascii="Verdana" w:eastAsia="Verdana" w:hAnsi="Verdana" w:cs="Verdana"/>
          <w:sz w:val="16"/>
          <w:szCs w:val="16"/>
        </w:rPr>
        <w:t>transitie naar regiegemeente gemeente Vught (JA-gemeente)</w:t>
      </w:r>
    </w:p>
    <w:p w14:paraId="21A8D82C" w14:textId="77777777" w:rsidR="001F0142" w:rsidRPr="00234C6F" w:rsidRDefault="001F0142" w:rsidP="00DD10C4">
      <w:pPr>
        <w:pStyle w:val="Lijstalinea"/>
        <w:numPr>
          <w:ilvl w:val="0"/>
          <w:numId w:val="21"/>
        </w:numPr>
        <w:spacing w:line="240" w:lineRule="auto"/>
        <w:rPr>
          <w:rFonts w:ascii="Verdana" w:hAnsi="Verdana"/>
          <w:sz w:val="16"/>
          <w:szCs w:val="16"/>
        </w:rPr>
      </w:pPr>
      <w:r w:rsidRPr="00234C6F">
        <w:rPr>
          <w:rFonts w:ascii="Verdana" w:eastAsia="Verdana" w:hAnsi="Verdana" w:cs="Verdana"/>
          <w:b/>
          <w:sz w:val="16"/>
          <w:szCs w:val="16"/>
        </w:rPr>
        <w:t xml:space="preserve">Projectleider </w:t>
      </w:r>
      <w:r w:rsidRPr="00234C6F">
        <w:rPr>
          <w:rFonts w:ascii="Verdana" w:eastAsia="Verdana" w:hAnsi="Verdana" w:cs="Verdana"/>
          <w:sz w:val="16"/>
          <w:szCs w:val="16"/>
        </w:rPr>
        <w:t>trainingen management en medewerkers Gemeente Vught</w:t>
      </w:r>
      <w:r w:rsidRPr="00234C6F">
        <w:rPr>
          <w:rFonts w:ascii="Verdana" w:eastAsia="Verdana" w:hAnsi="Verdana" w:cs="Verdana"/>
          <w:b/>
          <w:sz w:val="16"/>
          <w:szCs w:val="16"/>
        </w:rPr>
        <w:t xml:space="preserve"> </w:t>
      </w:r>
      <w:r w:rsidRPr="00234C6F">
        <w:rPr>
          <w:rFonts w:ascii="Verdana" w:eastAsia="Verdana" w:hAnsi="Verdana" w:cs="Verdana"/>
          <w:sz w:val="16"/>
          <w:szCs w:val="16"/>
        </w:rPr>
        <w:t xml:space="preserve">inzake de herijking HR-beleid.  </w:t>
      </w:r>
    </w:p>
    <w:p w14:paraId="6579C8A1" w14:textId="77777777" w:rsidR="001F0142" w:rsidRPr="00234C6F" w:rsidRDefault="001F0142" w:rsidP="00DD10C4">
      <w:pPr>
        <w:pStyle w:val="Lijstalinea"/>
        <w:numPr>
          <w:ilvl w:val="0"/>
          <w:numId w:val="21"/>
        </w:numPr>
        <w:spacing w:line="240" w:lineRule="auto"/>
        <w:rPr>
          <w:rFonts w:ascii="Verdana" w:hAnsi="Verdana"/>
          <w:sz w:val="16"/>
          <w:szCs w:val="16"/>
        </w:rPr>
      </w:pPr>
      <w:r w:rsidRPr="00234C6F">
        <w:rPr>
          <w:rFonts w:ascii="Verdana" w:eastAsia="Verdana" w:hAnsi="Verdana" w:cs="Verdana"/>
          <w:b/>
          <w:sz w:val="16"/>
          <w:szCs w:val="16"/>
        </w:rPr>
        <w:t xml:space="preserve">Projectleider </w:t>
      </w:r>
      <w:r w:rsidRPr="00234C6F">
        <w:rPr>
          <w:rFonts w:ascii="Verdana" w:eastAsia="Verdana" w:hAnsi="Verdana" w:cs="Verdana"/>
          <w:sz w:val="16"/>
          <w:szCs w:val="16"/>
        </w:rPr>
        <w:t>fusie tussen het werkbedrijf WML (Waalwijk) en de ISD (Loon op Zand, Heusden, Waalwijk).</w:t>
      </w:r>
    </w:p>
    <w:p w14:paraId="0C12AE9E" w14:textId="77777777" w:rsidR="001F0142" w:rsidRPr="00234C6F" w:rsidRDefault="001F0142" w:rsidP="00DD10C4">
      <w:pPr>
        <w:pStyle w:val="Lijstalinea"/>
        <w:numPr>
          <w:ilvl w:val="0"/>
          <w:numId w:val="21"/>
        </w:numPr>
        <w:spacing w:line="240" w:lineRule="auto"/>
        <w:rPr>
          <w:rFonts w:ascii="Verdana" w:eastAsia="Verdana" w:hAnsi="Verdana" w:cs="Verdana"/>
          <w:b/>
          <w:sz w:val="16"/>
          <w:szCs w:val="16"/>
        </w:rPr>
      </w:pPr>
      <w:r w:rsidRPr="00234C6F">
        <w:rPr>
          <w:rFonts w:ascii="Verdana" w:eastAsia="Verdana" w:hAnsi="Verdana" w:cs="Verdana"/>
          <w:b/>
          <w:sz w:val="16"/>
          <w:szCs w:val="16"/>
        </w:rPr>
        <w:t xml:space="preserve">Projectleider en adviseur </w:t>
      </w:r>
      <w:r w:rsidRPr="00234C6F">
        <w:rPr>
          <w:rFonts w:ascii="Verdana" w:eastAsia="Verdana" w:hAnsi="Verdana" w:cs="Verdana"/>
          <w:sz w:val="16"/>
          <w:szCs w:val="16"/>
        </w:rPr>
        <w:t>reorganisatie en actualisatie detailstructuur en advies realisatie bezuiniging taakstelling en formatiebeleid gemeente Weert.</w:t>
      </w:r>
    </w:p>
    <w:p w14:paraId="43C1ACFA" w14:textId="77777777" w:rsidR="001F0142" w:rsidRPr="00234C6F" w:rsidRDefault="001F0142" w:rsidP="00DD10C4">
      <w:pPr>
        <w:pStyle w:val="Lijstalinea"/>
        <w:numPr>
          <w:ilvl w:val="0"/>
          <w:numId w:val="21"/>
        </w:numPr>
        <w:spacing w:line="240" w:lineRule="auto"/>
        <w:rPr>
          <w:rFonts w:ascii="Verdana" w:hAnsi="Verdana"/>
          <w:sz w:val="16"/>
          <w:szCs w:val="16"/>
        </w:rPr>
      </w:pPr>
      <w:r w:rsidRPr="00234C6F">
        <w:rPr>
          <w:rFonts w:ascii="Verdana" w:hAnsi="Verdana"/>
          <w:b/>
          <w:sz w:val="16"/>
          <w:szCs w:val="16"/>
        </w:rPr>
        <w:t>Adviseur</w:t>
      </w:r>
      <w:r w:rsidRPr="00234C6F">
        <w:rPr>
          <w:rFonts w:ascii="Verdana" w:hAnsi="Verdana"/>
          <w:sz w:val="16"/>
          <w:szCs w:val="16"/>
        </w:rPr>
        <w:t xml:space="preserve"> volksraadpleging gemeente Maasdonk inzake visieontwikkeling gemeente op een termijn van 15 jaar (gebruik gemaakt van de methodiek Large </w:t>
      </w:r>
      <w:proofErr w:type="spellStart"/>
      <w:r w:rsidRPr="00234C6F">
        <w:rPr>
          <w:rFonts w:ascii="Verdana" w:hAnsi="Verdana"/>
          <w:sz w:val="16"/>
          <w:szCs w:val="16"/>
        </w:rPr>
        <w:t>Scale</w:t>
      </w:r>
      <w:proofErr w:type="spellEnd"/>
      <w:r w:rsidRPr="00234C6F">
        <w:rPr>
          <w:rFonts w:ascii="Verdana" w:hAnsi="Verdana"/>
          <w:sz w:val="16"/>
          <w:szCs w:val="16"/>
        </w:rPr>
        <w:t xml:space="preserve"> </w:t>
      </w:r>
      <w:proofErr w:type="spellStart"/>
      <w:r w:rsidRPr="00234C6F">
        <w:rPr>
          <w:rFonts w:ascii="Verdana" w:hAnsi="Verdana"/>
          <w:sz w:val="16"/>
          <w:szCs w:val="16"/>
        </w:rPr>
        <w:t>Intervention</w:t>
      </w:r>
      <w:proofErr w:type="spellEnd"/>
      <w:r w:rsidRPr="00234C6F">
        <w:rPr>
          <w:rFonts w:ascii="Verdana" w:hAnsi="Verdana"/>
          <w:sz w:val="16"/>
          <w:szCs w:val="16"/>
        </w:rPr>
        <w:t xml:space="preserve"> LSI).</w:t>
      </w:r>
    </w:p>
    <w:p w14:paraId="7815DAE5" w14:textId="77777777" w:rsidR="001F0142" w:rsidRPr="00234C6F" w:rsidRDefault="001F0142" w:rsidP="00DD10C4">
      <w:pPr>
        <w:pStyle w:val="Lijstalinea"/>
        <w:numPr>
          <w:ilvl w:val="0"/>
          <w:numId w:val="21"/>
        </w:numPr>
        <w:spacing w:line="240" w:lineRule="auto"/>
        <w:rPr>
          <w:rFonts w:ascii="Verdana" w:hAnsi="Verdana"/>
          <w:sz w:val="16"/>
          <w:szCs w:val="16"/>
        </w:rPr>
      </w:pPr>
      <w:r w:rsidRPr="00234C6F">
        <w:rPr>
          <w:rFonts w:ascii="Verdana" w:hAnsi="Verdana"/>
          <w:b/>
          <w:sz w:val="16"/>
          <w:szCs w:val="16"/>
        </w:rPr>
        <w:t xml:space="preserve">Adviseur </w:t>
      </w:r>
      <w:r w:rsidRPr="00234C6F">
        <w:rPr>
          <w:rFonts w:ascii="Verdana" w:hAnsi="Verdana"/>
          <w:sz w:val="16"/>
          <w:szCs w:val="16"/>
        </w:rPr>
        <w:t>en coördinatie proces organisatievernieuwing gemeente Sint Anthonis.</w:t>
      </w:r>
    </w:p>
    <w:p w14:paraId="797B687E" w14:textId="77777777" w:rsidR="001F0142" w:rsidRPr="00234C6F" w:rsidRDefault="001F0142" w:rsidP="00DD10C4">
      <w:pPr>
        <w:pStyle w:val="Lijstalinea"/>
        <w:numPr>
          <w:ilvl w:val="0"/>
          <w:numId w:val="21"/>
        </w:numPr>
        <w:spacing w:line="240" w:lineRule="auto"/>
        <w:rPr>
          <w:rFonts w:ascii="Verdana" w:hAnsi="Verdana"/>
          <w:sz w:val="16"/>
          <w:szCs w:val="16"/>
        </w:rPr>
      </w:pPr>
      <w:r w:rsidRPr="00234C6F">
        <w:rPr>
          <w:rFonts w:ascii="Verdana" w:hAnsi="Verdana"/>
          <w:b/>
          <w:sz w:val="16"/>
          <w:szCs w:val="16"/>
        </w:rPr>
        <w:t xml:space="preserve">Onderzoeker </w:t>
      </w:r>
      <w:r w:rsidRPr="00234C6F">
        <w:rPr>
          <w:rFonts w:ascii="Verdana" w:hAnsi="Verdana"/>
          <w:sz w:val="16"/>
          <w:szCs w:val="16"/>
        </w:rPr>
        <w:t>werkdruk gemeente Sint Anthonis.</w:t>
      </w:r>
    </w:p>
    <w:p w14:paraId="0E6499CB" w14:textId="77777777" w:rsidR="001B2B1F" w:rsidRPr="00234C6F" w:rsidRDefault="00B03161" w:rsidP="00DD10C4">
      <w:pPr>
        <w:pStyle w:val="Lijstalinea"/>
        <w:numPr>
          <w:ilvl w:val="0"/>
          <w:numId w:val="21"/>
        </w:numPr>
        <w:spacing w:line="240" w:lineRule="auto"/>
        <w:rPr>
          <w:rFonts w:ascii="Verdana" w:hAnsi="Verdana"/>
          <w:sz w:val="16"/>
          <w:szCs w:val="16"/>
        </w:rPr>
      </w:pPr>
      <w:r w:rsidRPr="00234C6F">
        <w:rPr>
          <w:rFonts w:ascii="Verdana" w:eastAsia="Verdana" w:hAnsi="Verdana" w:cs="Verdana"/>
          <w:b/>
          <w:sz w:val="16"/>
          <w:szCs w:val="16"/>
        </w:rPr>
        <w:t xml:space="preserve">Projectleider </w:t>
      </w:r>
      <w:proofErr w:type="spellStart"/>
      <w:r w:rsidRPr="00234C6F">
        <w:rPr>
          <w:rFonts w:ascii="Verdana" w:eastAsia="Verdana" w:hAnsi="Verdana" w:cs="Verdana"/>
          <w:b/>
          <w:sz w:val="16"/>
          <w:szCs w:val="16"/>
        </w:rPr>
        <w:t>Meerinzicht</w:t>
      </w:r>
      <w:proofErr w:type="spellEnd"/>
      <w:r w:rsidRPr="00234C6F">
        <w:rPr>
          <w:rFonts w:ascii="Verdana" w:eastAsia="Verdana" w:hAnsi="Verdana" w:cs="Verdana"/>
          <w:b/>
          <w:sz w:val="16"/>
          <w:szCs w:val="16"/>
        </w:rPr>
        <w:t xml:space="preserve"> </w:t>
      </w:r>
      <w:r w:rsidRPr="00234C6F">
        <w:rPr>
          <w:rFonts w:ascii="Verdana" w:eastAsia="Verdana" w:hAnsi="Verdana" w:cs="Verdana"/>
          <w:sz w:val="16"/>
          <w:szCs w:val="16"/>
        </w:rPr>
        <w:t>samenwerkingsverband PIOAF Ermelo, Harderwijk en Zeewolde</w:t>
      </w:r>
      <w:r w:rsidR="008614DA" w:rsidRPr="00234C6F">
        <w:rPr>
          <w:rFonts w:ascii="Verdana" w:eastAsia="Verdana" w:hAnsi="Verdana" w:cs="Verdana"/>
          <w:sz w:val="16"/>
          <w:szCs w:val="16"/>
        </w:rPr>
        <w:t>.</w:t>
      </w:r>
      <w:r w:rsidRPr="00234C6F">
        <w:rPr>
          <w:rFonts w:ascii="Verdana" w:eastAsia="Verdana" w:hAnsi="Verdana" w:cs="Verdana"/>
          <w:sz w:val="16"/>
          <w:szCs w:val="16"/>
        </w:rPr>
        <w:t xml:space="preserve"> </w:t>
      </w:r>
    </w:p>
    <w:p w14:paraId="446CC980" w14:textId="77777777" w:rsidR="001B2B1F" w:rsidRPr="00234C6F" w:rsidRDefault="001D11AC" w:rsidP="00DD10C4">
      <w:pPr>
        <w:pStyle w:val="Lijstalinea"/>
        <w:numPr>
          <w:ilvl w:val="0"/>
          <w:numId w:val="21"/>
        </w:numPr>
        <w:spacing w:line="240" w:lineRule="auto"/>
        <w:rPr>
          <w:rFonts w:ascii="Verdana" w:hAnsi="Verdana"/>
          <w:sz w:val="16"/>
          <w:szCs w:val="16"/>
        </w:rPr>
      </w:pPr>
      <w:r w:rsidRPr="00234C6F">
        <w:rPr>
          <w:rFonts w:ascii="Verdana" w:eastAsia="Verdana" w:hAnsi="Verdana" w:cs="Verdana"/>
          <w:b/>
          <w:sz w:val="16"/>
          <w:szCs w:val="16"/>
        </w:rPr>
        <w:t xml:space="preserve">Projectleider </w:t>
      </w:r>
      <w:r w:rsidRPr="00234C6F">
        <w:rPr>
          <w:rFonts w:ascii="Verdana" w:eastAsia="Verdana" w:hAnsi="Verdana" w:cs="Verdana"/>
          <w:sz w:val="16"/>
          <w:szCs w:val="16"/>
        </w:rPr>
        <w:t>GGD Drenthe</w:t>
      </w:r>
      <w:r w:rsidR="008614DA" w:rsidRPr="00234C6F">
        <w:rPr>
          <w:rFonts w:ascii="Verdana" w:eastAsia="Verdana" w:hAnsi="Verdana" w:cs="Verdana"/>
          <w:sz w:val="16"/>
          <w:szCs w:val="16"/>
        </w:rPr>
        <w:t>.</w:t>
      </w:r>
    </w:p>
    <w:p w14:paraId="1C7B1BA7" w14:textId="77777777" w:rsidR="00A50F1C" w:rsidRPr="00234C6F" w:rsidRDefault="00A50F1C" w:rsidP="00DD10C4">
      <w:pPr>
        <w:pStyle w:val="Lijstalinea"/>
        <w:numPr>
          <w:ilvl w:val="0"/>
          <w:numId w:val="21"/>
        </w:numPr>
        <w:spacing w:line="240" w:lineRule="auto"/>
        <w:rPr>
          <w:rFonts w:ascii="Verdana" w:eastAsia="Verdana" w:hAnsi="Verdana" w:cs="Verdana"/>
          <w:sz w:val="16"/>
          <w:szCs w:val="16"/>
        </w:rPr>
      </w:pPr>
      <w:r w:rsidRPr="00234C6F">
        <w:rPr>
          <w:rFonts w:ascii="Verdana" w:eastAsia="Verdana" w:hAnsi="Verdana" w:cs="Verdana"/>
          <w:b/>
          <w:sz w:val="16"/>
          <w:szCs w:val="16"/>
        </w:rPr>
        <w:t xml:space="preserve">Procesbegeleider en adviseur </w:t>
      </w:r>
      <w:r w:rsidRPr="00234C6F">
        <w:rPr>
          <w:rFonts w:ascii="Verdana" w:eastAsia="Verdana" w:hAnsi="Verdana" w:cs="Verdana"/>
          <w:sz w:val="16"/>
          <w:szCs w:val="16"/>
        </w:rPr>
        <w:t>dienst Uitvoering gemeente Purmerend</w:t>
      </w:r>
      <w:r w:rsidRPr="00234C6F">
        <w:rPr>
          <w:rFonts w:ascii="Verdana" w:eastAsia="Verdana" w:hAnsi="Verdana" w:cs="Verdana"/>
          <w:b/>
          <w:sz w:val="16"/>
          <w:szCs w:val="16"/>
        </w:rPr>
        <w:t xml:space="preserve"> </w:t>
      </w:r>
      <w:r w:rsidRPr="00234C6F">
        <w:rPr>
          <w:rFonts w:ascii="Verdana" w:eastAsia="Verdana" w:hAnsi="Verdana" w:cs="Verdana"/>
          <w:sz w:val="16"/>
          <w:szCs w:val="16"/>
        </w:rPr>
        <w:t>inzake het opstellen van een bedrijfsplan (aan de hand van het INK-model) in het kader van de fusie met de gemeente Beemster en vraagstukken rondom het sociaal rendement.</w:t>
      </w:r>
    </w:p>
    <w:p w14:paraId="39E09B94" w14:textId="77777777" w:rsidR="00003D09" w:rsidRPr="00234C6F" w:rsidRDefault="00003D09" w:rsidP="00DD10C4">
      <w:pPr>
        <w:pStyle w:val="Lijstalinea"/>
        <w:numPr>
          <w:ilvl w:val="0"/>
          <w:numId w:val="21"/>
        </w:numPr>
        <w:spacing w:line="240" w:lineRule="auto"/>
        <w:rPr>
          <w:rFonts w:ascii="Verdana" w:eastAsia="Verdana" w:hAnsi="Verdana" w:cs="Verdana"/>
          <w:b/>
          <w:sz w:val="16"/>
          <w:szCs w:val="16"/>
        </w:rPr>
      </w:pPr>
      <w:r w:rsidRPr="00234C6F">
        <w:rPr>
          <w:rFonts w:ascii="Verdana" w:eastAsia="Verdana" w:hAnsi="Verdana" w:cs="Verdana"/>
          <w:b/>
          <w:sz w:val="16"/>
          <w:szCs w:val="16"/>
        </w:rPr>
        <w:t xml:space="preserve">Procesbegeleider en adviseur </w:t>
      </w:r>
      <w:r w:rsidRPr="00234C6F">
        <w:rPr>
          <w:rFonts w:ascii="Verdana" w:eastAsia="Verdana" w:hAnsi="Verdana" w:cs="Verdana"/>
          <w:sz w:val="16"/>
          <w:szCs w:val="16"/>
        </w:rPr>
        <w:t>dienst Uitvoering gemeente Purmerend</w:t>
      </w:r>
      <w:r w:rsidRPr="00234C6F">
        <w:rPr>
          <w:rFonts w:ascii="Verdana" w:eastAsia="Verdana" w:hAnsi="Verdana" w:cs="Verdana"/>
          <w:b/>
          <w:sz w:val="16"/>
          <w:szCs w:val="16"/>
        </w:rPr>
        <w:t xml:space="preserve"> </w:t>
      </w:r>
      <w:r w:rsidRPr="00234C6F">
        <w:rPr>
          <w:rFonts w:ascii="Verdana" w:eastAsia="Verdana" w:hAnsi="Verdana" w:cs="Verdana"/>
          <w:sz w:val="16"/>
          <w:szCs w:val="16"/>
        </w:rPr>
        <w:t>inzake de vertaling van strategische keuzes naar taken, bevoegdheden en verantwoordelijkheden in functies.</w:t>
      </w:r>
    </w:p>
    <w:p w14:paraId="78BD424C" w14:textId="77777777" w:rsidR="001B2B1F" w:rsidRPr="00234C6F" w:rsidRDefault="001D11AC" w:rsidP="00DD10C4">
      <w:pPr>
        <w:pStyle w:val="Lijstalinea"/>
        <w:numPr>
          <w:ilvl w:val="0"/>
          <w:numId w:val="21"/>
        </w:numPr>
        <w:spacing w:line="240" w:lineRule="auto"/>
        <w:rPr>
          <w:rFonts w:ascii="Verdana" w:hAnsi="Verdana"/>
          <w:sz w:val="16"/>
          <w:szCs w:val="16"/>
        </w:rPr>
      </w:pPr>
      <w:r w:rsidRPr="00234C6F">
        <w:rPr>
          <w:rFonts w:ascii="Verdana" w:eastAsia="Verdana" w:hAnsi="Verdana" w:cs="Verdana"/>
          <w:b/>
          <w:sz w:val="16"/>
          <w:szCs w:val="16"/>
        </w:rPr>
        <w:t xml:space="preserve">Projectleider </w:t>
      </w:r>
      <w:r w:rsidR="00DF29A6" w:rsidRPr="00234C6F">
        <w:rPr>
          <w:rFonts w:ascii="Verdana" w:eastAsia="Verdana" w:hAnsi="Verdana" w:cs="Verdana"/>
          <w:b/>
          <w:sz w:val="16"/>
          <w:szCs w:val="16"/>
        </w:rPr>
        <w:t xml:space="preserve">en adviseur </w:t>
      </w:r>
      <w:r w:rsidRPr="00234C6F">
        <w:rPr>
          <w:rFonts w:ascii="Verdana" w:eastAsia="Verdana" w:hAnsi="Verdana" w:cs="Verdana"/>
          <w:sz w:val="16"/>
          <w:szCs w:val="16"/>
        </w:rPr>
        <w:t>opbouw organisatie Omgevingsdienst Drenthe</w:t>
      </w:r>
      <w:r w:rsidR="008614DA" w:rsidRPr="00234C6F">
        <w:rPr>
          <w:rFonts w:ascii="Verdana" w:eastAsia="Verdana" w:hAnsi="Verdana" w:cs="Verdana"/>
          <w:sz w:val="16"/>
          <w:szCs w:val="16"/>
        </w:rPr>
        <w:t>.</w:t>
      </w:r>
    </w:p>
    <w:p w14:paraId="0FA54D08" w14:textId="77777777" w:rsidR="009323E1" w:rsidRPr="00234C6F" w:rsidRDefault="009323E1" w:rsidP="00DD10C4">
      <w:pPr>
        <w:pStyle w:val="Lijstalinea"/>
        <w:numPr>
          <w:ilvl w:val="0"/>
          <w:numId w:val="21"/>
        </w:numPr>
        <w:spacing w:line="240" w:lineRule="auto"/>
        <w:rPr>
          <w:rFonts w:ascii="Verdana" w:hAnsi="Verdana"/>
          <w:sz w:val="16"/>
          <w:szCs w:val="16"/>
        </w:rPr>
      </w:pPr>
      <w:r w:rsidRPr="00234C6F">
        <w:rPr>
          <w:rFonts w:ascii="Verdana" w:eastAsia="Verdana" w:hAnsi="Verdana" w:cs="Verdana"/>
          <w:b/>
          <w:sz w:val="16"/>
          <w:szCs w:val="16"/>
        </w:rPr>
        <w:t>Onderzoeker</w:t>
      </w:r>
      <w:r w:rsidRPr="00234C6F">
        <w:rPr>
          <w:rFonts w:ascii="Verdana" w:eastAsia="Verdana" w:hAnsi="Verdana" w:cs="Verdana"/>
          <w:sz w:val="16"/>
          <w:szCs w:val="16"/>
        </w:rPr>
        <w:t xml:space="preserve"> evaluatie reorganisatie van een organisatie-eenheid afdeling Document Ondersteuning binnen de Provincie Gelderland</w:t>
      </w:r>
      <w:r w:rsidR="008614DA" w:rsidRPr="00234C6F">
        <w:rPr>
          <w:rFonts w:ascii="Verdana" w:eastAsia="Verdana" w:hAnsi="Verdana" w:cs="Verdana"/>
          <w:sz w:val="16"/>
          <w:szCs w:val="16"/>
        </w:rPr>
        <w:t xml:space="preserve">. Onderzoeksrapport </w:t>
      </w:r>
      <w:r w:rsidR="008614DA" w:rsidRPr="00234C6F">
        <w:rPr>
          <w:rFonts w:ascii="Verdana" w:eastAsia="Verdana" w:hAnsi="Verdana" w:cs="Verdana"/>
          <w:i/>
          <w:sz w:val="16"/>
          <w:szCs w:val="16"/>
        </w:rPr>
        <w:t xml:space="preserve">“Het proces der duizend eilanden”. </w:t>
      </w:r>
    </w:p>
    <w:p w14:paraId="5388E347" w14:textId="77777777" w:rsidR="009323E1" w:rsidRPr="00234C6F" w:rsidRDefault="009323E1" w:rsidP="00DD10C4">
      <w:pPr>
        <w:pStyle w:val="Lijstalinea"/>
        <w:numPr>
          <w:ilvl w:val="0"/>
          <w:numId w:val="21"/>
        </w:numPr>
        <w:spacing w:line="240" w:lineRule="auto"/>
        <w:rPr>
          <w:rFonts w:ascii="Verdana" w:hAnsi="Verdana"/>
          <w:sz w:val="16"/>
          <w:szCs w:val="16"/>
        </w:rPr>
      </w:pPr>
      <w:r w:rsidRPr="00234C6F">
        <w:rPr>
          <w:rFonts w:ascii="Verdana" w:hAnsi="Verdana"/>
          <w:b/>
          <w:sz w:val="16"/>
          <w:szCs w:val="16"/>
        </w:rPr>
        <w:t xml:space="preserve">Onderzoeker </w:t>
      </w:r>
      <w:r w:rsidRPr="00234C6F">
        <w:rPr>
          <w:rFonts w:ascii="Verdana" w:hAnsi="Verdana"/>
          <w:sz w:val="16"/>
          <w:szCs w:val="16"/>
        </w:rPr>
        <w:t>naa</w:t>
      </w:r>
      <w:r w:rsidR="00900F90" w:rsidRPr="00234C6F">
        <w:rPr>
          <w:rFonts w:ascii="Verdana" w:hAnsi="Verdana"/>
          <w:sz w:val="16"/>
          <w:szCs w:val="16"/>
        </w:rPr>
        <w:t>r rechtmatige beloningsverhoudingen balie</w:t>
      </w:r>
      <w:r w:rsidRPr="00234C6F">
        <w:rPr>
          <w:rFonts w:ascii="Verdana" w:hAnsi="Verdana"/>
          <w:sz w:val="16"/>
          <w:szCs w:val="16"/>
        </w:rPr>
        <w:t xml:space="preserve">medewerkers Werk en Welzijn en </w:t>
      </w:r>
      <w:r w:rsidR="00900F90" w:rsidRPr="00234C6F">
        <w:rPr>
          <w:rFonts w:ascii="Verdana" w:hAnsi="Verdana"/>
          <w:sz w:val="16"/>
          <w:szCs w:val="16"/>
        </w:rPr>
        <w:t xml:space="preserve">baliemedewerkers van </w:t>
      </w:r>
      <w:r w:rsidRPr="00234C6F">
        <w:rPr>
          <w:rFonts w:ascii="Verdana" w:hAnsi="Verdana"/>
          <w:sz w:val="16"/>
          <w:szCs w:val="16"/>
        </w:rPr>
        <w:t>het KCC binnen de gemeente Purmerend</w:t>
      </w:r>
      <w:r w:rsidR="008614DA" w:rsidRPr="00234C6F">
        <w:rPr>
          <w:rFonts w:ascii="Verdana" w:hAnsi="Verdana"/>
          <w:sz w:val="16"/>
          <w:szCs w:val="16"/>
        </w:rPr>
        <w:t>.</w:t>
      </w:r>
    </w:p>
    <w:p w14:paraId="4583FD8C" w14:textId="77777777" w:rsidR="001B2B1F" w:rsidRPr="00234C6F" w:rsidRDefault="001D11AC" w:rsidP="00DD10C4">
      <w:pPr>
        <w:pStyle w:val="Lijstalinea"/>
        <w:numPr>
          <w:ilvl w:val="0"/>
          <w:numId w:val="21"/>
        </w:numPr>
        <w:spacing w:line="240" w:lineRule="auto"/>
        <w:rPr>
          <w:rFonts w:ascii="Verdana" w:hAnsi="Verdana"/>
          <w:sz w:val="16"/>
          <w:szCs w:val="16"/>
        </w:rPr>
      </w:pPr>
      <w:r w:rsidRPr="00234C6F">
        <w:rPr>
          <w:rFonts w:ascii="Verdana" w:eastAsia="Verdana" w:hAnsi="Verdana" w:cs="Verdana"/>
          <w:b/>
          <w:sz w:val="16"/>
          <w:szCs w:val="16"/>
        </w:rPr>
        <w:t>Projectleider</w:t>
      </w:r>
      <w:r w:rsidRPr="00234C6F">
        <w:rPr>
          <w:rFonts w:ascii="Verdana" w:eastAsia="Verdana" w:hAnsi="Verdana" w:cs="Verdana"/>
          <w:sz w:val="16"/>
          <w:szCs w:val="16"/>
        </w:rPr>
        <w:t xml:space="preserve"> </w:t>
      </w:r>
      <w:r w:rsidR="00533C42" w:rsidRPr="00234C6F">
        <w:rPr>
          <w:rFonts w:ascii="Verdana" w:eastAsia="Verdana" w:hAnsi="Verdana" w:cs="Verdana"/>
          <w:b/>
          <w:sz w:val="16"/>
          <w:szCs w:val="16"/>
        </w:rPr>
        <w:t xml:space="preserve">en adviseur </w:t>
      </w:r>
      <w:r w:rsidRPr="00234C6F">
        <w:rPr>
          <w:rFonts w:ascii="Verdana" w:eastAsia="Verdana" w:hAnsi="Verdana" w:cs="Verdana"/>
          <w:sz w:val="16"/>
          <w:szCs w:val="16"/>
        </w:rPr>
        <w:t>opbouw organisatie Omgevingsdienst Noordzeekanaal gebied (RUD)</w:t>
      </w:r>
    </w:p>
    <w:p w14:paraId="73A2CD21" w14:textId="77777777" w:rsidR="001B2B1F" w:rsidRPr="00234C6F" w:rsidRDefault="001D11AC" w:rsidP="00DD10C4">
      <w:pPr>
        <w:pStyle w:val="Lijstalinea"/>
        <w:numPr>
          <w:ilvl w:val="0"/>
          <w:numId w:val="21"/>
        </w:numPr>
        <w:spacing w:line="240" w:lineRule="auto"/>
        <w:rPr>
          <w:rFonts w:ascii="Verdana" w:hAnsi="Verdana"/>
          <w:sz w:val="16"/>
          <w:szCs w:val="16"/>
        </w:rPr>
      </w:pPr>
      <w:r w:rsidRPr="00234C6F">
        <w:rPr>
          <w:rFonts w:ascii="Verdana" w:eastAsia="Verdana" w:hAnsi="Verdana" w:cs="Verdana"/>
          <w:b/>
          <w:sz w:val="16"/>
          <w:szCs w:val="16"/>
        </w:rPr>
        <w:t>Projectleider</w:t>
      </w:r>
      <w:r w:rsidRPr="00234C6F">
        <w:rPr>
          <w:rFonts w:ascii="Verdana" w:eastAsia="Verdana" w:hAnsi="Verdana" w:cs="Verdana"/>
          <w:sz w:val="16"/>
          <w:szCs w:val="16"/>
        </w:rPr>
        <w:t xml:space="preserve"> </w:t>
      </w:r>
      <w:r w:rsidR="00533C42" w:rsidRPr="00234C6F">
        <w:rPr>
          <w:rFonts w:ascii="Verdana" w:eastAsia="Verdana" w:hAnsi="Verdana" w:cs="Verdana"/>
          <w:b/>
          <w:sz w:val="16"/>
          <w:szCs w:val="16"/>
        </w:rPr>
        <w:t xml:space="preserve">en adviseur </w:t>
      </w:r>
      <w:r w:rsidRPr="00234C6F">
        <w:rPr>
          <w:rFonts w:ascii="Verdana" w:eastAsia="Verdana" w:hAnsi="Verdana" w:cs="Verdana"/>
          <w:sz w:val="16"/>
          <w:szCs w:val="16"/>
        </w:rPr>
        <w:t>opbouw organisatie Omgevingsdienst Flevoland en Gooi en Vechtstreek (RUD)</w:t>
      </w:r>
    </w:p>
    <w:p w14:paraId="47A4730F" w14:textId="77777777" w:rsidR="001B2B1F" w:rsidRPr="00234C6F" w:rsidRDefault="001D11AC" w:rsidP="00DD10C4">
      <w:pPr>
        <w:pStyle w:val="Lijstalinea"/>
        <w:numPr>
          <w:ilvl w:val="0"/>
          <w:numId w:val="21"/>
        </w:numPr>
        <w:spacing w:line="240" w:lineRule="auto"/>
        <w:rPr>
          <w:rFonts w:ascii="Verdana" w:hAnsi="Verdana"/>
          <w:sz w:val="16"/>
          <w:szCs w:val="16"/>
        </w:rPr>
      </w:pPr>
      <w:r w:rsidRPr="00234C6F">
        <w:rPr>
          <w:rFonts w:ascii="Verdana" w:eastAsia="Verdana" w:hAnsi="Verdana" w:cs="Verdana"/>
          <w:b/>
          <w:sz w:val="16"/>
          <w:szCs w:val="16"/>
        </w:rPr>
        <w:t xml:space="preserve">Projectleider </w:t>
      </w:r>
      <w:r w:rsidRPr="00234C6F">
        <w:rPr>
          <w:rFonts w:ascii="Verdana" w:eastAsia="Verdana" w:hAnsi="Verdana" w:cs="Verdana"/>
          <w:sz w:val="16"/>
          <w:szCs w:val="16"/>
        </w:rPr>
        <w:t xml:space="preserve">(strategisch) HR-beleid en beloningsbeleid en implementatie </w:t>
      </w:r>
      <w:r w:rsidRPr="00234C6F">
        <w:rPr>
          <w:rFonts w:ascii="Verdana" w:eastAsia="Verdana" w:hAnsi="Verdana" w:cs="Verdana"/>
          <w:b/>
          <w:sz w:val="16"/>
          <w:szCs w:val="16"/>
        </w:rPr>
        <w:t>HR21</w:t>
      </w:r>
      <w:r w:rsidRPr="00234C6F">
        <w:rPr>
          <w:rFonts w:ascii="Verdana" w:eastAsia="Verdana" w:hAnsi="Verdana" w:cs="Verdana"/>
          <w:sz w:val="16"/>
          <w:szCs w:val="16"/>
        </w:rPr>
        <w:t xml:space="preserve">, managementtrainingen  </w:t>
      </w:r>
      <w:proofErr w:type="spellStart"/>
      <w:r w:rsidRPr="00234C6F">
        <w:rPr>
          <w:rFonts w:ascii="Verdana" w:eastAsia="Verdana" w:hAnsi="Verdana" w:cs="Verdana"/>
          <w:sz w:val="16"/>
          <w:szCs w:val="16"/>
        </w:rPr>
        <w:t>o.a</w:t>
      </w:r>
      <w:proofErr w:type="spellEnd"/>
      <w:r w:rsidRPr="00234C6F">
        <w:rPr>
          <w:rFonts w:ascii="Verdana" w:eastAsia="Verdana" w:hAnsi="Verdana" w:cs="Verdana"/>
          <w:sz w:val="16"/>
          <w:szCs w:val="16"/>
        </w:rPr>
        <w:t xml:space="preserve"> bij gemeenten Scherpenzeel, Noordoostpolder, WKN Alkmaar, Weesp, Vught, Harlingen, Heerenveen,</w:t>
      </w:r>
      <w:r w:rsidR="003B2BD1" w:rsidRPr="00234C6F">
        <w:rPr>
          <w:rFonts w:ascii="Verdana" w:eastAsia="Verdana" w:hAnsi="Verdana" w:cs="Verdana"/>
          <w:sz w:val="16"/>
          <w:szCs w:val="16"/>
        </w:rPr>
        <w:t xml:space="preserve"> Ouder Amstel, Velsen, Hillegom, Weert en de Omgevingsdiensten Drenthe, Noordzeekanaalgebied en Flevoland Gooi en Vechtstreek.</w:t>
      </w:r>
    </w:p>
    <w:p w14:paraId="0ADEDAE6" w14:textId="77777777" w:rsidR="001B2B1F" w:rsidRPr="00234C6F" w:rsidRDefault="001D11AC" w:rsidP="00DD10C4">
      <w:pPr>
        <w:pStyle w:val="Lijstalinea"/>
        <w:numPr>
          <w:ilvl w:val="0"/>
          <w:numId w:val="21"/>
        </w:numPr>
        <w:spacing w:line="240" w:lineRule="auto"/>
        <w:rPr>
          <w:rFonts w:ascii="Verdana" w:hAnsi="Verdana"/>
          <w:sz w:val="16"/>
          <w:szCs w:val="16"/>
        </w:rPr>
      </w:pPr>
      <w:r w:rsidRPr="00234C6F">
        <w:rPr>
          <w:rFonts w:ascii="Verdana" w:eastAsia="Verdana" w:hAnsi="Verdana" w:cs="Verdana"/>
          <w:b/>
          <w:sz w:val="16"/>
          <w:szCs w:val="16"/>
        </w:rPr>
        <w:t>Voorzitter</w:t>
      </w:r>
      <w:r w:rsidRPr="00234C6F">
        <w:rPr>
          <w:rFonts w:ascii="Verdana" w:eastAsia="Verdana" w:hAnsi="Verdana" w:cs="Verdana"/>
          <w:sz w:val="16"/>
          <w:szCs w:val="16"/>
        </w:rPr>
        <w:t xml:space="preserve"> van de </w:t>
      </w:r>
      <w:r w:rsidRPr="00234C6F">
        <w:rPr>
          <w:rFonts w:ascii="Verdana" w:eastAsia="Verdana" w:hAnsi="Verdana" w:cs="Verdana"/>
          <w:b/>
          <w:sz w:val="16"/>
          <w:szCs w:val="16"/>
        </w:rPr>
        <w:t>werkgroep personeel</w:t>
      </w:r>
      <w:r w:rsidRPr="00234C6F">
        <w:rPr>
          <w:rFonts w:ascii="Verdana" w:eastAsia="Verdana" w:hAnsi="Verdana" w:cs="Verdana"/>
          <w:sz w:val="16"/>
          <w:szCs w:val="16"/>
        </w:rPr>
        <w:t xml:space="preserve"> binnen de projectorganisatie van de RSW (Renswoude, Scherpenzeel en Woudenberg)</w:t>
      </w:r>
      <w:r w:rsidRPr="00234C6F">
        <w:rPr>
          <w:rFonts w:ascii="Verdana" w:eastAsia="Verdana" w:hAnsi="Verdana" w:cs="Verdana"/>
          <w:b/>
          <w:sz w:val="16"/>
          <w:szCs w:val="16"/>
        </w:rPr>
        <w:t>,</w:t>
      </w:r>
      <w:r w:rsidRPr="00234C6F">
        <w:rPr>
          <w:rFonts w:ascii="Verdana" w:eastAsia="Verdana" w:hAnsi="Verdana" w:cs="Verdana"/>
          <w:sz w:val="16"/>
          <w:szCs w:val="16"/>
        </w:rPr>
        <w:t xml:space="preserve"> inzake het beoogde fusietraject per 1 januari 2011, alsmede </w:t>
      </w:r>
      <w:r w:rsidRPr="00234C6F">
        <w:rPr>
          <w:rFonts w:ascii="Verdana" w:eastAsia="Verdana" w:hAnsi="Verdana" w:cs="Verdana"/>
          <w:b/>
          <w:sz w:val="16"/>
          <w:szCs w:val="16"/>
        </w:rPr>
        <w:t>adviseur cultuuronderzoek</w:t>
      </w:r>
      <w:r w:rsidRPr="00234C6F">
        <w:rPr>
          <w:rFonts w:ascii="Verdana" w:eastAsia="Verdana" w:hAnsi="Verdana" w:cs="Verdana"/>
          <w:sz w:val="16"/>
          <w:szCs w:val="16"/>
        </w:rPr>
        <w:t xml:space="preserve"> binnen het fusietraject RSW.</w:t>
      </w:r>
    </w:p>
    <w:p w14:paraId="228051DE" w14:textId="77777777" w:rsidR="001B2B1F" w:rsidRPr="00234C6F" w:rsidRDefault="001D11AC" w:rsidP="00DD10C4">
      <w:pPr>
        <w:pStyle w:val="Lijstalinea"/>
        <w:numPr>
          <w:ilvl w:val="0"/>
          <w:numId w:val="21"/>
        </w:numPr>
        <w:spacing w:line="240" w:lineRule="auto"/>
        <w:rPr>
          <w:rFonts w:ascii="Verdana" w:hAnsi="Verdana"/>
          <w:sz w:val="16"/>
          <w:szCs w:val="16"/>
        </w:rPr>
      </w:pPr>
      <w:r w:rsidRPr="00234C6F">
        <w:rPr>
          <w:rFonts w:ascii="Verdana" w:eastAsia="Verdana" w:hAnsi="Verdana" w:cs="Verdana"/>
          <w:b/>
          <w:sz w:val="16"/>
          <w:szCs w:val="16"/>
        </w:rPr>
        <w:t xml:space="preserve">Projectleider </w:t>
      </w:r>
      <w:r w:rsidRPr="00234C6F">
        <w:rPr>
          <w:rFonts w:ascii="Verdana" w:eastAsia="Verdana" w:hAnsi="Verdana" w:cs="Verdana"/>
          <w:sz w:val="16"/>
          <w:szCs w:val="16"/>
        </w:rPr>
        <w:t>(strategisch) HR-beleid en beloningsbeleid gemeente Lingewaard.</w:t>
      </w:r>
    </w:p>
    <w:p w14:paraId="2FD180D9" w14:textId="77777777" w:rsidR="001B2B1F" w:rsidRPr="00234C6F" w:rsidRDefault="001D11AC" w:rsidP="00DD10C4">
      <w:pPr>
        <w:pStyle w:val="Lijstalinea"/>
        <w:numPr>
          <w:ilvl w:val="0"/>
          <w:numId w:val="21"/>
        </w:numPr>
        <w:spacing w:line="240" w:lineRule="auto"/>
        <w:rPr>
          <w:rFonts w:ascii="Verdana" w:hAnsi="Verdana"/>
          <w:sz w:val="16"/>
          <w:szCs w:val="16"/>
        </w:rPr>
      </w:pPr>
      <w:r w:rsidRPr="00234C6F">
        <w:rPr>
          <w:rFonts w:ascii="Verdana" w:eastAsia="Verdana" w:hAnsi="Verdana" w:cs="Verdana"/>
          <w:b/>
          <w:sz w:val="16"/>
          <w:szCs w:val="16"/>
        </w:rPr>
        <w:t>Adviseur personeel en beloningsmanagement</w:t>
      </w:r>
      <w:r w:rsidRPr="00234C6F">
        <w:rPr>
          <w:rFonts w:ascii="Verdana" w:eastAsia="Verdana" w:hAnsi="Verdana" w:cs="Verdana"/>
          <w:sz w:val="16"/>
          <w:szCs w:val="16"/>
        </w:rPr>
        <w:t xml:space="preserve"> van de in voorbereiding zijnde fusie van 26 brandweerorganisaties (Hollands Midden). </w:t>
      </w:r>
    </w:p>
    <w:p w14:paraId="1348DE73" w14:textId="77777777" w:rsidR="001B2B1F" w:rsidRPr="00234C6F" w:rsidRDefault="001D11AC" w:rsidP="00DD10C4">
      <w:pPr>
        <w:pStyle w:val="Lijstalinea"/>
        <w:numPr>
          <w:ilvl w:val="0"/>
          <w:numId w:val="21"/>
        </w:numPr>
        <w:spacing w:line="240" w:lineRule="auto"/>
        <w:rPr>
          <w:rFonts w:ascii="Verdana" w:hAnsi="Verdana"/>
          <w:sz w:val="16"/>
          <w:szCs w:val="16"/>
        </w:rPr>
      </w:pPr>
      <w:r w:rsidRPr="00234C6F">
        <w:rPr>
          <w:rFonts w:ascii="Verdana" w:eastAsia="Verdana" w:hAnsi="Verdana" w:cs="Verdana"/>
          <w:b/>
          <w:sz w:val="16"/>
          <w:szCs w:val="16"/>
        </w:rPr>
        <w:t xml:space="preserve">Projectsecretaris </w:t>
      </w:r>
      <w:r w:rsidRPr="00234C6F">
        <w:rPr>
          <w:rFonts w:ascii="Verdana" w:eastAsia="Verdana" w:hAnsi="Verdana" w:cs="Verdana"/>
          <w:sz w:val="16"/>
          <w:szCs w:val="16"/>
        </w:rPr>
        <w:t>en adviseur van de in voorbereiding zijnde fusie van dertig brandweerorganisaties (29 gemeenten en 1 centrale organisatie) Veiligheidsregio Utrecht. Ca. 2.300 medewerkers, waarvan 500 beroeps.</w:t>
      </w:r>
    </w:p>
    <w:p w14:paraId="6D8A9E8B" w14:textId="77777777" w:rsidR="001B2B1F" w:rsidRPr="00234C6F" w:rsidRDefault="001D11AC" w:rsidP="00DD10C4">
      <w:pPr>
        <w:pStyle w:val="Lijstalinea"/>
        <w:numPr>
          <w:ilvl w:val="0"/>
          <w:numId w:val="21"/>
        </w:numPr>
        <w:spacing w:line="240" w:lineRule="auto"/>
        <w:rPr>
          <w:rFonts w:ascii="Verdana" w:hAnsi="Verdana"/>
          <w:sz w:val="16"/>
          <w:szCs w:val="16"/>
        </w:rPr>
      </w:pPr>
      <w:r w:rsidRPr="00234C6F">
        <w:rPr>
          <w:rFonts w:ascii="Verdana" w:eastAsia="Verdana" w:hAnsi="Verdana" w:cs="Verdana"/>
          <w:b/>
          <w:sz w:val="16"/>
          <w:szCs w:val="16"/>
        </w:rPr>
        <w:t>Extern projectleider</w:t>
      </w:r>
      <w:r w:rsidRPr="00234C6F">
        <w:rPr>
          <w:rFonts w:ascii="Verdana" w:eastAsia="Verdana" w:hAnsi="Verdana" w:cs="Verdana"/>
          <w:sz w:val="16"/>
          <w:szCs w:val="16"/>
        </w:rPr>
        <w:t xml:space="preserve"> en adviseur van de gemeentesecretaris van de gemeente </w:t>
      </w:r>
      <w:r w:rsidRPr="00234C6F">
        <w:rPr>
          <w:rFonts w:ascii="Verdana" w:eastAsia="Verdana" w:hAnsi="Verdana" w:cs="Verdana"/>
          <w:b/>
          <w:sz w:val="16"/>
          <w:szCs w:val="16"/>
        </w:rPr>
        <w:t>Purmerend</w:t>
      </w:r>
      <w:r w:rsidRPr="00234C6F">
        <w:rPr>
          <w:rFonts w:ascii="Verdana" w:eastAsia="Verdana" w:hAnsi="Verdana" w:cs="Verdana"/>
          <w:sz w:val="16"/>
          <w:szCs w:val="16"/>
        </w:rPr>
        <w:t xml:space="preserve"> in verband met organisatie</w:t>
      </w:r>
      <w:r w:rsidR="000E37E4" w:rsidRPr="00234C6F">
        <w:rPr>
          <w:rFonts w:ascii="Verdana" w:eastAsia="Verdana" w:hAnsi="Verdana" w:cs="Verdana"/>
          <w:sz w:val="16"/>
          <w:szCs w:val="16"/>
        </w:rPr>
        <w:t xml:space="preserve"> </w:t>
      </w:r>
      <w:r w:rsidRPr="00234C6F">
        <w:rPr>
          <w:rFonts w:ascii="Verdana" w:eastAsia="Verdana" w:hAnsi="Verdana" w:cs="Verdana"/>
          <w:sz w:val="16"/>
          <w:szCs w:val="16"/>
        </w:rPr>
        <w:t xml:space="preserve">brede vernieuwingsslag. </w:t>
      </w:r>
    </w:p>
    <w:p w14:paraId="79F1203F" w14:textId="77777777" w:rsidR="001B2B1F" w:rsidRPr="00234C6F" w:rsidRDefault="001D11AC" w:rsidP="00DD10C4">
      <w:pPr>
        <w:pStyle w:val="Lijstalinea"/>
        <w:numPr>
          <w:ilvl w:val="0"/>
          <w:numId w:val="21"/>
        </w:numPr>
        <w:spacing w:line="240" w:lineRule="auto"/>
        <w:rPr>
          <w:rFonts w:ascii="Verdana" w:hAnsi="Verdana"/>
          <w:sz w:val="16"/>
          <w:szCs w:val="16"/>
        </w:rPr>
      </w:pPr>
      <w:r w:rsidRPr="00234C6F">
        <w:rPr>
          <w:rFonts w:ascii="Verdana" w:eastAsia="Verdana" w:hAnsi="Verdana" w:cs="Verdana"/>
          <w:b/>
          <w:sz w:val="16"/>
          <w:szCs w:val="16"/>
        </w:rPr>
        <w:t>Waarnemend projectleider</w:t>
      </w:r>
      <w:r w:rsidRPr="00234C6F">
        <w:rPr>
          <w:rFonts w:ascii="Verdana" w:eastAsia="Verdana" w:hAnsi="Verdana" w:cs="Verdana"/>
          <w:sz w:val="16"/>
          <w:szCs w:val="16"/>
        </w:rPr>
        <w:t xml:space="preserve"> onderzoek mogelijke herindeling gemeenten Bussum, Naarden, Muiden en Weesp in opdracht</w:t>
      </w:r>
      <w:r w:rsidR="00900F90" w:rsidRPr="00234C6F">
        <w:rPr>
          <w:rFonts w:ascii="Verdana" w:eastAsia="Verdana" w:hAnsi="Verdana" w:cs="Verdana"/>
          <w:sz w:val="16"/>
          <w:szCs w:val="16"/>
        </w:rPr>
        <w:t xml:space="preserve"> van de provincie Noord Holland</w:t>
      </w:r>
      <w:r w:rsidR="00CA516E" w:rsidRPr="00234C6F">
        <w:rPr>
          <w:rFonts w:ascii="Verdana" w:eastAsia="Verdana" w:hAnsi="Verdana" w:cs="Verdana"/>
          <w:sz w:val="16"/>
          <w:szCs w:val="16"/>
        </w:rPr>
        <w:t>.</w:t>
      </w:r>
    </w:p>
    <w:p w14:paraId="326F0481" w14:textId="77777777" w:rsidR="00900F90" w:rsidRPr="00234C6F" w:rsidRDefault="00900F90" w:rsidP="00DD10C4">
      <w:pPr>
        <w:pStyle w:val="Lijstalinea"/>
        <w:numPr>
          <w:ilvl w:val="0"/>
          <w:numId w:val="21"/>
        </w:numPr>
        <w:spacing w:line="240" w:lineRule="auto"/>
        <w:rPr>
          <w:rFonts w:ascii="Verdana" w:hAnsi="Verdana"/>
          <w:sz w:val="16"/>
          <w:szCs w:val="16"/>
        </w:rPr>
      </w:pPr>
      <w:r w:rsidRPr="00234C6F">
        <w:rPr>
          <w:rFonts w:ascii="Verdana" w:eastAsia="Verdana" w:hAnsi="Verdana" w:cs="Verdana"/>
          <w:b/>
          <w:sz w:val="16"/>
          <w:szCs w:val="16"/>
        </w:rPr>
        <w:t xml:space="preserve">Onderzoeker </w:t>
      </w:r>
      <w:r w:rsidRPr="00234C6F">
        <w:rPr>
          <w:rFonts w:ascii="Verdana" w:eastAsia="Verdana" w:hAnsi="Verdana" w:cs="Verdana"/>
          <w:sz w:val="16"/>
          <w:szCs w:val="16"/>
        </w:rPr>
        <w:t>(deskresearch) naar de voor- en nadelen van enkel fusievarianten voor de gemeente Bussum en Naarden</w:t>
      </w:r>
    </w:p>
    <w:p w14:paraId="680C86D4" w14:textId="77777777" w:rsidR="001B2B1F" w:rsidRPr="00345685" w:rsidRDefault="001B2B1F">
      <w:pPr>
        <w:spacing w:line="240" w:lineRule="auto"/>
        <w:rPr>
          <w:rFonts w:ascii="Verdana" w:hAnsi="Verdana"/>
          <w:sz w:val="18"/>
          <w:szCs w:val="18"/>
        </w:rPr>
      </w:pPr>
    </w:p>
    <w:sectPr w:rsidR="001B2B1F" w:rsidRPr="00345685">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BEC20" w14:textId="77777777" w:rsidR="0041138D" w:rsidRDefault="0041138D">
      <w:pPr>
        <w:spacing w:line="240" w:lineRule="auto"/>
      </w:pPr>
      <w:r>
        <w:separator/>
      </w:r>
    </w:p>
  </w:endnote>
  <w:endnote w:type="continuationSeparator" w:id="0">
    <w:p w14:paraId="6C669851" w14:textId="77777777" w:rsidR="0041138D" w:rsidRDefault="00411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layfair Display">
    <w:altName w:val="Arial"/>
    <w:panose1 w:val="00000000000000000000"/>
    <w:charset w:val="00"/>
    <w:family w:val="modern"/>
    <w:notTrueType/>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Frutiger 57C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C17E0" w14:textId="77777777" w:rsidR="001B2B1F" w:rsidRDefault="001D11AC">
    <w:pPr>
      <w:tabs>
        <w:tab w:val="center" w:pos="4536"/>
        <w:tab w:val="right" w:pos="9072"/>
      </w:tabs>
      <w:spacing w:line="240" w:lineRule="auto"/>
      <w:jc w:val="right"/>
    </w:pPr>
    <w:r>
      <w:fldChar w:fldCharType="begin"/>
    </w:r>
    <w:r>
      <w:instrText>PAGE</w:instrText>
    </w:r>
    <w:r>
      <w:fldChar w:fldCharType="separate"/>
    </w:r>
    <w:r w:rsidR="00DD10C4">
      <w:rPr>
        <w:noProof/>
      </w:rPr>
      <w:t>1</w:t>
    </w:r>
    <w:r>
      <w:fldChar w:fldCharType="end"/>
    </w:r>
  </w:p>
  <w:p w14:paraId="60AC97D5" w14:textId="679469BC" w:rsidR="001B2B1F" w:rsidRDefault="007A433C">
    <w:pPr>
      <w:tabs>
        <w:tab w:val="center" w:pos="4536"/>
        <w:tab w:val="right" w:pos="9072"/>
      </w:tabs>
      <w:spacing w:line="240" w:lineRule="auto"/>
      <w:ind w:right="360"/>
      <w:rPr>
        <w:rFonts w:ascii="Frutiger 57Cn" w:eastAsia="Frutiger 57Cn" w:hAnsi="Frutiger 57Cn" w:cs="Frutiger 57Cn"/>
      </w:rPr>
    </w:pPr>
    <w:r>
      <w:rPr>
        <w:rFonts w:ascii="Frutiger 57Cn" w:eastAsia="Frutiger 57Cn" w:hAnsi="Frutiger 57Cn" w:cs="Frutiger 57Cn"/>
      </w:rPr>
      <w:t>November 2019</w:t>
    </w:r>
  </w:p>
  <w:p w14:paraId="5550CE1F" w14:textId="18006789" w:rsidR="00D553CA" w:rsidRDefault="00D553CA">
    <w:pPr>
      <w:tabs>
        <w:tab w:val="center" w:pos="4536"/>
        <w:tab w:val="right" w:pos="9072"/>
      </w:tabs>
      <w:spacing w:line="240" w:lineRule="auto"/>
      <w:ind w:right="360"/>
      <w:rPr>
        <w:rFonts w:ascii="Frutiger 57Cn" w:eastAsia="Frutiger 57Cn" w:hAnsi="Frutiger 57Cn" w:cs="Frutiger 57Cn"/>
      </w:rPr>
    </w:pPr>
  </w:p>
  <w:p w14:paraId="6290B84D" w14:textId="64FB5164" w:rsidR="00D553CA" w:rsidRDefault="00D553CA">
    <w:pPr>
      <w:tabs>
        <w:tab w:val="center" w:pos="4536"/>
        <w:tab w:val="right" w:pos="9072"/>
      </w:tabs>
      <w:spacing w:line="240" w:lineRule="auto"/>
      <w:ind w:right="360"/>
      <w:rPr>
        <w:rFonts w:ascii="Frutiger 57Cn" w:eastAsia="Frutiger 57Cn" w:hAnsi="Frutiger 57Cn" w:cs="Frutiger 57Cn"/>
      </w:rPr>
    </w:pPr>
  </w:p>
  <w:p w14:paraId="186E46FE" w14:textId="77777777" w:rsidR="00D553CA" w:rsidRDefault="00D553CA">
    <w:pPr>
      <w:tabs>
        <w:tab w:val="center" w:pos="4536"/>
        <w:tab w:val="right" w:pos="9072"/>
      </w:tabs>
      <w:spacing w:line="240" w:lineRule="auto"/>
      <w:ind w:right="360"/>
      <w:rPr>
        <w:rFonts w:ascii="Frutiger 57Cn" w:eastAsia="Frutiger 57Cn" w:hAnsi="Frutiger 57Cn" w:cs="Frutiger 57Cn"/>
      </w:rPr>
    </w:pPr>
  </w:p>
  <w:p w14:paraId="5849ADB4" w14:textId="77777777" w:rsidR="0084270C" w:rsidRDefault="0084270C">
    <w:pPr>
      <w:tabs>
        <w:tab w:val="center" w:pos="4536"/>
        <w:tab w:val="right" w:pos="9072"/>
      </w:tabs>
      <w:spacing w:line="240" w:lineRule="auto"/>
      <w:ind w:right="360"/>
      <w:rPr>
        <w:rFonts w:ascii="Frutiger 57Cn" w:eastAsia="Frutiger 57Cn" w:hAnsi="Frutiger 57Cn" w:cs="Frutiger 57Cn"/>
      </w:rPr>
    </w:pPr>
  </w:p>
  <w:p w14:paraId="1D99BEBD" w14:textId="77777777" w:rsidR="0084270C" w:rsidRDefault="0084270C">
    <w:pPr>
      <w:tabs>
        <w:tab w:val="center" w:pos="4536"/>
        <w:tab w:val="right" w:pos="9072"/>
      </w:tabs>
      <w:spacing w:line="240" w:lineRule="auto"/>
      <w:ind w:right="360"/>
      <w:rPr>
        <w:rFonts w:ascii="Frutiger 57Cn" w:eastAsia="Frutiger 57Cn" w:hAnsi="Frutiger 57Cn" w:cs="Frutiger 57Cn"/>
      </w:rPr>
    </w:pPr>
  </w:p>
  <w:p w14:paraId="2E37252A" w14:textId="77777777" w:rsidR="0084270C" w:rsidRDefault="0084270C">
    <w:pPr>
      <w:tabs>
        <w:tab w:val="center" w:pos="4536"/>
        <w:tab w:val="right" w:pos="9072"/>
      </w:tabs>
      <w:spacing w:line="240" w:lineRule="auto"/>
      <w:ind w:right="360"/>
      <w:rPr>
        <w:rFonts w:ascii="Frutiger 57Cn" w:eastAsia="Frutiger 57Cn" w:hAnsi="Frutiger 57Cn" w:cs="Frutiger 57Cn"/>
      </w:rPr>
    </w:pPr>
  </w:p>
  <w:p w14:paraId="14998132" w14:textId="77777777" w:rsidR="003B2BD1" w:rsidRDefault="003B2BD1">
    <w:pPr>
      <w:tabs>
        <w:tab w:val="center" w:pos="4536"/>
        <w:tab w:val="right" w:pos="9072"/>
      </w:tabs>
      <w:spacing w:line="240" w:lineRule="auto"/>
      <w:ind w:right="360"/>
      <w:rPr>
        <w:rFonts w:ascii="Frutiger 57Cn" w:eastAsia="Frutiger 57Cn" w:hAnsi="Frutiger 57Cn" w:cs="Frutiger 57Cn"/>
      </w:rPr>
    </w:pPr>
  </w:p>
  <w:p w14:paraId="5FFE12D6" w14:textId="77777777" w:rsidR="000E2B29" w:rsidRDefault="000E2B29">
    <w:pPr>
      <w:tabs>
        <w:tab w:val="center" w:pos="4536"/>
        <w:tab w:val="right" w:pos="9072"/>
      </w:tabs>
      <w:spacing w:line="24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400A4" w14:textId="77777777" w:rsidR="0041138D" w:rsidRDefault="0041138D">
      <w:pPr>
        <w:spacing w:line="240" w:lineRule="auto"/>
      </w:pPr>
      <w:r>
        <w:separator/>
      </w:r>
    </w:p>
  </w:footnote>
  <w:footnote w:type="continuationSeparator" w:id="0">
    <w:p w14:paraId="0ACEE47D" w14:textId="77777777" w:rsidR="0041138D" w:rsidRDefault="004113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94D"/>
    <w:multiLevelType w:val="hybridMultilevel"/>
    <w:tmpl w:val="A774796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FC3ECA"/>
    <w:multiLevelType w:val="hybridMultilevel"/>
    <w:tmpl w:val="3E3605B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705115"/>
    <w:multiLevelType w:val="hybridMultilevel"/>
    <w:tmpl w:val="B22859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5C7A15"/>
    <w:multiLevelType w:val="hybridMultilevel"/>
    <w:tmpl w:val="DCBE28E8"/>
    <w:lvl w:ilvl="0" w:tplc="9F18C80A">
      <w:start w:val="2018"/>
      <w:numFmt w:val="bullet"/>
      <w:lvlText w:val=""/>
      <w:lvlJc w:val="left"/>
      <w:pPr>
        <w:ind w:left="720" w:hanging="360"/>
      </w:pPr>
      <w:rPr>
        <w:rFonts w:ascii="Symbol" w:eastAsia="Verdana"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86439E"/>
    <w:multiLevelType w:val="hybridMultilevel"/>
    <w:tmpl w:val="F162F4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967F0B"/>
    <w:multiLevelType w:val="hybridMultilevel"/>
    <w:tmpl w:val="5EC4E0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E54A33"/>
    <w:multiLevelType w:val="multilevel"/>
    <w:tmpl w:val="703624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356823AE"/>
    <w:multiLevelType w:val="multilevel"/>
    <w:tmpl w:val="FA844B54"/>
    <w:lvl w:ilvl="0">
      <w:start w:val="1"/>
      <w:numFmt w:val="bullet"/>
      <w:lvlText w:val="➢"/>
      <w:lvlJc w:val="left"/>
      <w:pPr>
        <w:ind w:left="720" w:firstLine="360"/>
      </w:pPr>
      <w:rPr>
        <w:rFonts w:ascii="Arial" w:eastAsia="Arial" w:hAnsi="Arial" w:cs="Arial"/>
        <w:b/>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2057B3D"/>
    <w:multiLevelType w:val="hybridMultilevel"/>
    <w:tmpl w:val="5DCCF12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723427"/>
    <w:multiLevelType w:val="multilevel"/>
    <w:tmpl w:val="123252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50675165"/>
    <w:multiLevelType w:val="hybridMultilevel"/>
    <w:tmpl w:val="9A16C86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C06B05"/>
    <w:multiLevelType w:val="hybridMultilevel"/>
    <w:tmpl w:val="A2540C0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652C59"/>
    <w:multiLevelType w:val="hybridMultilevel"/>
    <w:tmpl w:val="1BAE466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B647C9"/>
    <w:multiLevelType w:val="hybridMultilevel"/>
    <w:tmpl w:val="E36EAAF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E21171"/>
    <w:multiLevelType w:val="multilevel"/>
    <w:tmpl w:val="82765BE8"/>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Verdana" w:eastAsia="Verdana" w:hAnsi="Verdana" w:cs="Verdana"/>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58CB3DA7"/>
    <w:multiLevelType w:val="hybridMultilevel"/>
    <w:tmpl w:val="ECE24F2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A23948"/>
    <w:multiLevelType w:val="hybridMultilevel"/>
    <w:tmpl w:val="8AF43E6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C0272D"/>
    <w:multiLevelType w:val="hybridMultilevel"/>
    <w:tmpl w:val="6AA0E01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F752941"/>
    <w:multiLevelType w:val="hybridMultilevel"/>
    <w:tmpl w:val="2CE815FE"/>
    <w:lvl w:ilvl="0" w:tplc="9DC0409C">
      <w:start w:val="1"/>
      <w:numFmt w:val="bullet"/>
      <w:pStyle w:val="Opsomming"/>
      <w:lvlText w:val=""/>
      <w:lvlJc w:val="left"/>
      <w:pPr>
        <w:ind w:left="2515" w:hanging="360"/>
      </w:pPr>
      <w:rPr>
        <w:rFonts w:ascii="Wingdings" w:hAnsi="Wingdings" w:hint="default"/>
        <w:color w:val="1F497D" w:themeColor="text2"/>
        <w:sz w:val="20"/>
      </w:rPr>
    </w:lvl>
    <w:lvl w:ilvl="1" w:tplc="04090003">
      <w:start w:val="1"/>
      <w:numFmt w:val="bullet"/>
      <w:lvlText w:val="o"/>
      <w:lvlJc w:val="left"/>
      <w:pPr>
        <w:ind w:left="2286" w:hanging="360"/>
      </w:pPr>
      <w:rPr>
        <w:rFonts w:ascii="Courier New" w:hAnsi="Courier New" w:hint="default"/>
      </w:rPr>
    </w:lvl>
    <w:lvl w:ilvl="2" w:tplc="04090005">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9" w15:restartNumberingAfterBreak="0">
    <w:nsid w:val="72003315"/>
    <w:multiLevelType w:val="hybridMultilevel"/>
    <w:tmpl w:val="FA2E3B5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6D737E"/>
    <w:multiLevelType w:val="hybridMultilevel"/>
    <w:tmpl w:val="BBF06C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4"/>
  </w:num>
  <w:num w:numId="5">
    <w:abstractNumId w:val="5"/>
  </w:num>
  <w:num w:numId="6">
    <w:abstractNumId w:val="3"/>
  </w:num>
  <w:num w:numId="7">
    <w:abstractNumId w:val="20"/>
  </w:num>
  <w:num w:numId="8">
    <w:abstractNumId w:val="1"/>
  </w:num>
  <w:num w:numId="9">
    <w:abstractNumId w:val="13"/>
  </w:num>
  <w:num w:numId="10">
    <w:abstractNumId w:val="0"/>
  </w:num>
  <w:num w:numId="11">
    <w:abstractNumId w:val="16"/>
  </w:num>
  <w:num w:numId="12">
    <w:abstractNumId w:val="15"/>
  </w:num>
  <w:num w:numId="13">
    <w:abstractNumId w:val="18"/>
  </w:num>
  <w:num w:numId="14">
    <w:abstractNumId w:val="11"/>
  </w:num>
  <w:num w:numId="15">
    <w:abstractNumId w:val="19"/>
  </w:num>
  <w:num w:numId="16">
    <w:abstractNumId w:val="12"/>
  </w:num>
  <w:num w:numId="17">
    <w:abstractNumId w:val="17"/>
  </w:num>
  <w:num w:numId="18">
    <w:abstractNumId w:val="10"/>
  </w:num>
  <w:num w:numId="19">
    <w:abstractNumId w:val="4"/>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1F"/>
    <w:rsid w:val="00003D09"/>
    <w:rsid w:val="00004C03"/>
    <w:rsid w:val="0000651D"/>
    <w:rsid w:val="00021716"/>
    <w:rsid w:val="00046474"/>
    <w:rsid w:val="00083658"/>
    <w:rsid w:val="00085A8C"/>
    <w:rsid w:val="00092280"/>
    <w:rsid w:val="000A2546"/>
    <w:rsid w:val="000A2CF5"/>
    <w:rsid w:val="000C2304"/>
    <w:rsid w:val="000D653D"/>
    <w:rsid w:val="000E2B29"/>
    <w:rsid w:val="000E37E4"/>
    <w:rsid w:val="000E666D"/>
    <w:rsid w:val="000F60E5"/>
    <w:rsid w:val="001037A0"/>
    <w:rsid w:val="0011189B"/>
    <w:rsid w:val="001400C7"/>
    <w:rsid w:val="0016274F"/>
    <w:rsid w:val="00164853"/>
    <w:rsid w:val="00174F80"/>
    <w:rsid w:val="00185069"/>
    <w:rsid w:val="00186481"/>
    <w:rsid w:val="00194CA0"/>
    <w:rsid w:val="001B205D"/>
    <w:rsid w:val="001B2B1F"/>
    <w:rsid w:val="001D11AC"/>
    <w:rsid w:val="001D1AC6"/>
    <w:rsid w:val="001D5F8B"/>
    <w:rsid w:val="001F0142"/>
    <w:rsid w:val="00201D94"/>
    <w:rsid w:val="0020318F"/>
    <w:rsid w:val="00206226"/>
    <w:rsid w:val="00214847"/>
    <w:rsid w:val="002179F5"/>
    <w:rsid w:val="00230104"/>
    <w:rsid w:val="00232246"/>
    <w:rsid w:val="002325D5"/>
    <w:rsid w:val="00234C6F"/>
    <w:rsid w:val="00235081"/>
    <w:rsid w:val="00247A49"/>
    <w:rsid w:val="00286796"/>
    <w:rsid w:val="0028782A"/>
    <w:rsid w:val="002B12CA"/>
    <w:rsid w:val="002B645D"/>
    <w:rsid w:val="002E33EF"/>
    <w:rsid w:val="002F4220"/>
    <w:rsid w:val="002F6C07"/>
    <w:rsid w:val="00303FC6"/>
    <w:rsid w:val="00326A6B"/>
    <w:rsid w:val="00334C3D"/>
    <w:rsid w:val="00345685"/>
    <w:rsid w:val="00361F27"/>
    <w:rsid w:val="003906EB"/>
    <w:rsid w:val="00390A4F"/>
    <w:rsid w:val="003A1E8F"/>
    <w:rsid w:val="003A68F5"/>
    <w:rsid w:val="003B2BD1"/>
    <w:rsid w:val="003B616B"/>
    <w:rsid w:val="003D47E9"/>
    <w:rsid w:val="0041138D"/>
    <w:rsid w:val="004210EF"/>
    <w:rsid w:val="00424CA1"/>
    <w:rsid w:val="004263ED"/>
    <w:rsid w:val="00443A88"/>
    <w:rsid w:val="004534C4"/>
    <w:rsid w:val="0048492D"/>
    <w:rsid w:val="004A17FC"/>
    <w:rsid w:val="004A2590"/>
    <w:rsid w:val="004B3644"/>
    <w:rsid w:val="004C5FAC"/>
    <w:rsid w:val="004D269F"/>
    <w:rsid w:val="004F10F0"/>
    <w:rsid w:val="004F70CF"/>
    <w:rsid w:val="00512C6B"/>
    <w:rsid w:val="005134A9"/>
    <w:rsid w:val="00513EA0"/>
    <w:rsid w:val="00533C42"/>
    <w:rsid w:val="0055633B"/>
    <w:rsid w:val="00581B26"/>
    <w:rsid w:val="0058683A"/>
    <w:rsid w:val="00592638"/>
    <w:rsid w:val="005B024A"/>
    <w:rsid w:val="005C53A8"/>
    <w:rsid w:val="005D39C1"/>
    <w:rsid w:val="00602FE0"/>
    <w:rsid w:val="00610626"/>
    <w:rsid w:val="00612E43"/>
    <w:rsid w:val="00614899"/>
    <w:rsid w:val="006176DB"/>
    <w:rsid w:val="00631CFB"/>
    <w:rsid w:val="006431A3"/>
    <w:rsid w:val="00655FA7"/>
    <w:rsid w:val="00675F8A"/>
    <w:rsid w:val="00682DE5"/>
    <w:rsid w:val="00691F02"/>
    <w:rsid w:val="006A55FC"/>
    <w:rsid w:val="006B068C"/>
    <w:rsid w:val="006B2470"/>
    <w:rsid w:val="006C2BF3"/>
    <w:rsid w:val="006D0701"/>
    <w:rsid w:val="006D2037"/>
    <w:rsid w:val="006D21A0"/>
    <w:rsid w:val="006D673A"/>
    <w:rsid w:val="006F75F6"/>
    <w:rsid w:val="00702F49"/>
    <w:rsid w:val="00704FF4"/>
    <w:rsid w:val="0072143C"/>
    <w:rsid w:val="00730483"/>
    <w:rsid w:val="00731A27"/>
    <w:rsid w:val="00732BB7"/>
    <w:rsid w:val="007470AE"/>
    <w:rsid w:val="00766240"/>
    <w:rsid w:val="007A433C"/>
    <w:rsid w:val="007B5680"/>
    <w:rsid w:val="007C47BD"/>
    <w:rsid w:val="007C5DCF"/>
    <w:rsid w:val="007D0F50"/>
    <w:rsid w:val="007E1322"/>
    <w:rsid w:val="007F4975"/>
    <w:rsid w:val="00804C44"/>
    <w:rsid w:val="00807CA1"/>
    <w:rsid w:val="008231E6"/>
    <w:rsid w:val="0084270C"/>
    <w:rsid w:val="00847E90"/>
    <w:rsid w:val="00853253"/>
    <w:rsid w:val="00854B08"/>
    <w:rsid w:val="008614DA"/>
    <w:rsid w:val="00870F98"/>
    <w:rsid w:val="00876042"/>
    <w:rsid w:val="00890AFD"/>
    <w:rsid w:val="008B3167"/>
    <w:rsid w:val="008B5C38"/>
    <w:rsid w:val="008E1AED"/>
    <w:rsid w:val="008E6E8D"/>
    <w:rsid w:val="008E7B7B"/>
    <w:rsid w:val="008F3DEA"/>
    <w:rsid w:val="008F6A3F"/>
    <w:rsid w:val="00900F90"/>
    <w:rsid w:val="009057F8"/>
    <w:rsid w:val="00924FC8"/>
    <w:rsid w:val="00927E13"/>
    <w:rsid w:val="009323E1"/>
    <w:rsid w:val="00932A5A"/>
    <w:rsid w:val="009520A2"/>
    <w:rsid w:val="0096216F"/>
    <w:rsid w:val="00967891"/>
    <w:rsid w:val="009741C8"/>
    <w:rsid w:val="00984D92"/>
    <w:rsid w:val="00992CD5"/>
    <w:rsid w:val="009B20B6"/>
    <w:rsid w:val="009C0006"/>
    <w:rsid w:val="009D0A38"/>
    <w:rsid w:val="009F4808"/>
    <w:rsid w:val="00A16948"/>
    <w:rsid w:val="00A34AC9"/>
    <w:rsid w:val="00A50F1C"/>
    <w:rsid w:val="00A536DC"/>
    <w:rsid w:val="00A620A3"/>
    <w:rsid w:val="00A6615F"/>
    <w:rsid w:val="00A7256A"/>
    <w:rsid w:val="00A84DE7"/>
    <w:rsid w:val="00A95796"/>
    <w:rsid w:val="00AC65D4"/>
    <w:rsid w:val="00B03161"/>
    <w:rsid w:val="00B130D3"/>
    <w:rsid w:val="00B241F8"/>
    <w:rsid w:val="00B3657F"/>
    <w:rsid w:val="00B41E35"/>
    <w:rsid w:val="00B518F0"/>
    <w:rsid w:val="00B655E1"/>
    <w:rsid w:val="00B86134"/>
    <w:rsid w:val="00B90118"/>
    <w:rsid w:val="00B96623"/>
    <w:rsid w:val="00BA3E67"/>
    <w:rsid w:val="00BA6328"/>
    <w:rsid w:val="00BD1954"/>
    <w:rsid w:val="00BD6BAF"/>
    <w:rsid w:val="00BE2F2D"/>
    <w:rsid w:val="00BE6393"/>
    <w:rsid w:val="00BF3783"/>
    <w:rsid w:val="00BF5916"/>
    <w:rsid w:val="00C039C3"/>
    <w:rsid w:val="00C11E19"/>
    <w:rsid w:val="00C23ECA"/>
    <w:rsid w:val="00C30018"/>
    <w:rsid w:val="00C40302"/>
    <w:rsid w:val="00C45F64"/>
    <w:rsid w:val="00C46CCB"/>
    <w:rsid w:val="00C54944"/>
    <w:rsid w:val="00C96327"/>
    <w:rsid w:val="00CA2F95"/>
    <w:rsid w:val="00CA516E"/>
    <w:rsid w:val="00CA6118"/>
    <w:rsid w:val="00CB2CFF"/>
    <w:rsid w:val="00CD4A65"/>
    <w:rsid w:val="00CF3A99"/>
    <w:rsid w:val="00D12B79"/>
    <w:rsid w:val="00D25D56"/>
    <w:rsid w:val="00D271F6"/>
    <w:rsid w:val="00D36A8E"/>
    <w:rsid w:val="00D553CA"/>
    <w:rsid w:val="00D67205"/>
    <w:rsid w:val="00D7446C"/>
    <w:rsid w:val="00D74AEF"/>
    <w:rsid w:val="00DA355F"/>
    <w:rsid w:val="00DD02F3"/>
    <w:rsid w:val="00DD10C4"/>
    <w:rsid w:val="00DD5217"/>
    <w:rsid w:val="00DF11C3"/>
    <w:rsid w:val="00DF29A6"/>
    <w:rsid w:val="00DF622C"/>
    <w:rsid w:val="00E05023"/>
    <w:rsid w:val="00E06594"/>
    <w:rsid w:val="00E32DEE"/>
    <w:rsid w:val="00E35255"/>
    <w:rsid w:val="00E36F66"/>
    <w:rsid w:val="00E37EF6"/>
    <w:rsid w:val="00EA7EE8"/>
    <w:rsid w:val="00EB63FD"/>
    <w:rsid w:val="00EC25E1"/>
    <w:rsid w:val="00EC2CF8"/>
    <w:rsid w:val="00EE4A9C"/>
    <w:rsid w:val="00EF5BD7"/>
    <w:rsid w:val="00F04286"/>
    <w:rsid w:val="00F56FCB"/>
    <w:rsid w:val="00F72734"/>
    <w:rsid w:val="00F93B84"/>
    <w:rsid w:val="00FA0596"/>
    <w:rsid w:val="00FA21CE"/>
    <w:rsid w:val="00FA4930"/>
    <w:rsid w:val="00FD0667"/>
    <w:rsid w:val="00FD2E30"/>
    <w:rsid w:val="00FE5254"/>
    <w:rsid w:val="00FF5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5B41"/>
  <w15:docId w15:val="{2B284DC4-00B0-4F58-B8E7-54D5F6FC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rPr>
  </w:style>
  <w:style w:type="paragraph" w:styleId="Kop2">
    <w:name w:val="heading 2"/>
    <w:basedOn w:val="Standaard"/>
    <w:next w:val="Standaard"/>
    <w:pPr>
      <w:keepNext/>
      <w:keepLines/>
      <w:spacing w:before="360" w:after="80"/>
      <w:contextualSpacing/>
      <w:outlineLvl w:val="1"/>
    </w:pPr>
    <w:rPr>
      <w:b/>
      <w:sz w:val="36"/>
    </w:rPr>
  </w:style>
  <w:style w:type="paragraph" w:styleId="Kop3">
    <w:name w:val="heading 3"/>
    <w:basedOn w:val="Standaard"/>
    <w:next w:val="Standaard"/>
    <w:pPr>
      <w:keepNext/>
      <w:keepLines/>
      <w:spacing w:before="280" w:after="80"/>
      <w:contextualSpacing/>
      <w:outlineLvl w:val="2"/>
    </w:pPr>
    <w:rPr>
      <w:b/>
      <w:sz w:val="28"/>
    </w:rPr>
  </w:style>
  <w:style w:type="paragraph" w:styleId="Kop4">
    <w:name w:val="heading 4"/>
    <w:basedOn w:val="Standaard"/>
    <w:next w:val="Standaard"/>
    <w:pPr>
      <w:keepNext/>
      <w:keepLines/>
      <w:spacing w:before="240" w:after="40"/>
      <w:contextualSpacing/>
      <w:outlineLvl w:val="3"/>
    </w:pPr>
    <w:rPr>
      <w:b/>
      <w:sz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A620A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620A3"/>
  </w:style>
  <w:style w:type="paragraph" w:styleId="Voettekst">
    <w:name w:val="footer"/>
    <w:basedOn w:val="Standaard"/>
    <w:link w:val="VoettekstChar"/>
    <w:uiPriority w:val="99"/>
    <w:unhideWhenUsed/>
    <w:rsid w:val="00A620A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620A3"/>
  </w:style>
  <w:style w:type="paragraph" w:styleId="Ballontekst">
    <w:name w:val="Balloon Text"/>
    <w:basedOn w:val="Standaard"/>
    <w:link w:val="BallontekstChar"/>
    <w:uiPriority w:val="99"/>
    <w:semiHidden/>
    <w:unhideWhenUsed/>
    <w:rsid w:val="00D7446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446C"/>
    <w:rPr>
      <w:rFonts w:ascii="Tahoma" w:hAnsi="Tahoma" w:cs="Tahoma"/>
      <w:sz w:val="16"/>
      <w:szCs w:val="16"/>
    </w:rPr>
  </w:style>
  <w:style w:type="character" w:styleId="Hyperlink">
    <w:name w:val="Hyperlink"/>
    <w:basedOn w:val="Standaardalinea-lettertype"/>
    <w:uiPriority w:val="99"/>
    <w:unhideWhenUsed/>
    <w:rsid w:val="006D21A0"/>
    <w:rPr>
      <w:color w:val="0000FF" w:themeColor="hyperlink"/>
      <w:u w:val="single"/>
    </w:rPr>
  </w:style>
  <w:style w:type="paragraph" w:styleId="Lijstalinea">
    <w:name w:val="List Paragraph"/>
    <w:basedOn w:val="Standaard"/>
    <w:uiPriority w:val="34"/>
    <w:qFormat/>
    <w:rsid w:val="008B5C38"/>
    <w:pPr>
      <w:ind w:left="720"/>
      <w:contextualSpacing/>
    </w:pPr>
  </w:style>
  <w:style w:type="paragraph" w:customStyle="1" w:styleId="Opsomming">
    <w:name w:val="Opsomming"/>
    <w:basedOn w:val="Standaard"/>
    <w:qFormat/>
    <w:rsid w:val="00E37EF6"/>
    <w:pPr>
      <w:numPr>
        <w:numId w:val="13"/>
      </w:numPr>
      <w:spacing w:line="260" w:lineRule="exact"/>
      <w:ind w:left="3119" w:hanging="284"/>
    </w:pPr>
    <w:rPr>
      <w:rFonts w:ascii="Playfair Display" w:eastAsiaTheme="minorEastAsia" w:hAnsi="Playfair Display" w:cstheme="minorBidi"/>
      <w:color w:val="auto"/>
      <w:sz w:val="20"/>
      <w:szCs w:val="22"/>
    </w:rPr>
  </w:style>
  <w:style w:type="paragraph" w:customStyle="1" w:styleId="JaarBeschrijving">
    <w:name w:val="_Jaar/Beschrijving"/>
    <w:basedOn w:val="Geenafstand"/>
    <w:link w:val="JaarBeschrijvingChar"/>
    <w:rsid w:val="00E37EF6"/>
    <w:pPr>
      <w:tabs>
        <w:tab w:val="left" w:pos="2058"/>
        <w:tab w:val="left" w:pos="2835"/>
      </w:tabs>
      <w:spacing w:before="0" w:line="278" w:lineRule="atLeast"/>
      <w:ind w:left="2058" w:hanging="2058"/>
    </w:pPr>
  </w:style>
  <w:style w:type="paragraph" w:styleId="Geenafstand">
    <w:name w:val="No Spacing"/>
    <w:link w:val="GeenafstandChar"/>
    <w:uiPriority w:val="1"/>
    <w:qFormat/>
    <w:rsid w:val="00E37EF6"/>
    <w:pPr>
      <w:spacing w:before="120" w:line="260" w:lineRule="exact"/>
      <w:ind w:left="2098"/>
    </w:pPr>
    <w:rPr>
      <w:rFonts w:ascii="Playfair Display" w:eastAsiaTheme="minorEastAsia" w:hAnsi="Playfair Display" w:cstheme="minorBidi"/>
      <w:color w:val="auto"/>
      <w:sz w:val="20"/>
      <w:szCs w:val="22"/>
      <w:u w:val="single"/>
    </w:rPr>
  </w:style>
  <w:style w:type="character" w:customStyle="1" w:styleId="GeenafstandChar">
    <w:name w:val="Geen afstand Char"/>
    <w:basedOn w:val="Standaardalinea-lettertype"/>
    <w:link w:val="Geenafstand"/>
    <w:uiPriority w:val="1"/>
    <w:rsid w:val="00E37EF6"/>
    <w:rPr>
      <w:rFonts w:ascii="Playfair Display" w:eastAsiaTheme="minorEastAsia" w:hAnsi="Playfair Display" w:cstheme="minorBidi"/>
      <w:color w:val="auto"/>
      <w:sz w:val="20"/>
      <w:szCs w:val="22"/>
      <w:u w:val="single"/>
    </w:rPr>
  </w:style>
  <w:style w:type="character" w:customStyle="1" w:styleId="JaarBeschrijvingChar">
    <w:name w:val="_Jaar/Beschrijving Char"/>
    <w:basedOn w:val="GeenafstandChar"/>
    <w:link w:val="JaarBeschrijving"/>
    <w:rsid w:val="00E37EF6"/>
    <w:rPr>
      <w:rFonts w:ascii="Playfair Display" w:eastAsiaTheme="minorEastAsia" w:hAnsi="Playfair Display" w:cstheme="minorBidi"/>
      <w:color w:val="auto"/>
      <w:sz w:val="20"/>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nnemarievanderwill.nl" TargetMode="External"/><Relationship Id="rId4" Type="http://schemas.openxmlformats.org/officeDocument/2006/relationships/settings" Target="settings.xml"/><Relationship Id="rId9" Type="http://schemas.openxmlformats.org/officeDocument/2006/relationships/hyperlink" Target="mailto:info@annemarievanderwi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75DA-2BAF-4305-9032-FB258082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1870</Words>
  <Characters>10290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Algemeen CV Annemarie van der Will, december 2014.doc.docx</vt:lpstr>
    </vt:vector>
  </TitlesOfParts>
  <Company>Hewlett-Packard</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 CV Annemarie van der Will, december 2014.doc.docx</dc:title>
  <dc:creator>Laptop</dc:creator>
  <cp:lastModifiedBy>Annemarie</cp:lastModifiedBy>
  <cp:revision>4</cp:revision>
  <cp:lastPrinted>2016-11-13T11:48:00Z</cp:lastPrinted>
  <dcterms:created xsi:type="dcterms:W3CDTF">2019-11-08T12:49:00Z</dcterms:created>
  <dcterms:modified xsi:type="dcterms:W3CDTF">2019-11-20T14:46:00Z</dcterms:modified>
</cp:coreProperties>
</file>